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B1586">
      <w:pPr>
        <w:keepNext/>
        <w:framePr w:dropCap="margin" w:lines="4" w:h="1801" w:hRule="exact" w:hSpace="57" w:wrap="around" w:vAnchor="text" w:hAnchor="page" w:y="-266"/>
        <w:spacing w:line="1801" w:lineRule="exact"/>
        <w:jc w:val="both"/>
        <w:rPr>
          <w:rFonts w:ascii="Bodacious-Normal" w:hAnsi="Bodacious-Normal"/>
          <w:position w:val="-23"/>
          <w:sz w:val="208"/>
        </w:rPr>
      </w:pPr>
      <w:r>
        <w:rPr>
          <w:rFonts w:ascii="Bodacious-Normal" w:hAnsi="Bodacious-Normal"/>
          <w:position w:val="-23"/>
          <w:sz w:val="208"/>
        </w:rPr>
        <w:t>O</w:t>
      </w:r>
    </w:p>
    <w:p w:rsidR="00000000" w:rsidRDefault="00DB1586">
      <w:pPr>
        <w:jc w:val="both"/>
        <w:rPr>
          <w:rFonts w:ascii="Bodacious-Normal" w:hAnsi="Bodacious-Normal"/>
          <w:b/>
          <w:bCs/>
          <w:sz w:val="48"/>
        </w:rPr>
      </w:pPr>
      <w:r>
        <w:rPr>
          <w:rFonts w:ascii="Bodacious-Normal" w:hAnsi="Bodacious-Normal"/>
          <w:b/>
          <w:bCs/>
          <w:sz w:val="48"/>
        </w:rPr>
        <w:t>FFRIR  UNE  MESSE  :</w:t>
      </w:r>
    </w:p>
    <w:p w:rsidR="00000000" w:rsidRDefault="00DB1586">
      <w:pPr>
        <w:jc w:val="both"/>
        <w:rPr>
          <w:rFonts w:ascii="Bodacious-Normal" w:hAnsi="Bodacious-Normal"/>
          <w:sz w:val="48"/>
        </w:rPr>
      </w:pPr>
      <w:r>
        <w:rPr>
          <w:rFonts w:ascii="Bodacious-Normal" w:hAnsi="Bodacious-Normal"/>
          <w:sz w:val="48"/>
        </w:rPr>
        <w:t>Le plus beau cadeau</w:t>
      </w:r>
    </w:p>
    <w:p w:rsidR="00000000" w:rsidRDefault="00DB1586">
      <w:pPr>
        <w:jc w:val="both"/>
        <w:rPr>
          <w:rFonts w:ascii="Bodacious-Normal" w:hAnsi="Bodacious-Normal"/>
          <w:sz w:val="48"/>
        </w:rPr>
      </w:pPr>
      <w:proofErr w:type="gramStart"/>
      <w:r>
        <w:rPr>
          <w:rFonts w:ascii="Bodacious-Normal" w:hAnsi="Bodacious-Normal"/>
          <w:sz w:val="48"/>
        </w:rPr>
        <w:t>pour</w:t>
      </w:r>
      <w:proofErr w:type="gramEnd"/>
      <w:r>
        <w:rPr>
          <w:rFonts w:ascii="Bodacious-Normal" w:hAnsi="Bodacious-Normal"/>
          <w:sz w:val="48"/>
        </w:rPr>
        <w:t xml:space="preserve"> ceux que l'on aime,</w:t>
      </w:r>
    </w:p>
    <w:p w:rsidR="00000000" w:rsidRDefault="00DB1586">
      <w:pPr>
        <w:jc w:val="both"/>
        <w:rPr>
          <w:rFonts w:ascii="Bodacious-Normal" w:hAnsi="Bodacious-Normal"/>
          <w:sz w:val="48"/>
        </w:rPr>
      </w:pPr>
      <w:proofErr w:type="gramStart"/>
      <w:r>
        <w:rPr>
          <w:rFonts w:ascii="Bodacious-Normal" w:hAnsi="Bodacious-Normal"/>
          <w:sz w:val="48"/>
        </w:rPr>
        <w:t>les</w:t>
      </w:r>
      <w:proofErr w:type="gramEnd"/>
      <w:r>
        <w:rPr>
          <w:rFonts w:ascii="Bodacious-Normal" w:hAnsi="Bodacious-Normal"/>
          <w:sz w:val="48"/>
        </w:rPr>
        <w:t xml:space="preserve"> vivants et les défunts.</w:t>
      </w:r>
    </w:p>
    <w:p w:rsidR="00000000" w:rsidRDefault="00DB1586">
      <w:pPr>
        <w:jc w:val="both"/>
        <w:rPr>
          <w:rFonts w:ascii="Bodacious-Normal" w:hAnsi="Bodacious-Normal"/>
          <w:sz w:val="48"/>
        </w:rPr>
      </w:pPr>
    </w:p>
    <w:p w:rsidR="00000000" w:rsidRDefault="00DB1586">
      <w:pPr>
        <w:jc w:val="both"/>
        <w:rPr>
          <w:rFonts w:ascii="Bodacious-Normal" w:hAnsi="Bodacious-Normal"/>
          <w:sz w:val="48"/>
        </w:rPr>
      </w:pPr>
    </w:p>
    <w:p w:rsidR="00000000" w:rsidRDefault="00DB1586">
      <w:pPr>
        <w:keepNext/>
        <w:framePr w:dropCap="margin" w:lines="4" w:h="1771" w:hRule="exact" w:hSpace="57" w:wrap="around" w:vAnchor="text" w:hAnchor="page" w:y="-224"/>
        <w:spacing w:line="1771" w:lineRule="exact"/>
        <w:jc w:val="both"/>
        <w:rPr>
          <w:rFonts w:ascii="Bodacious-Normal" w:hAnsi="Bodacious-Normal"/>
          <w:position w:val="-24"/>
          <w:sz w:val="212"/>
        </w:rPr>
      </w:pPr>
      <w:r>
        <w:rPr>
          <w:rFonts w:ascii="Bodacious-Normal" w:hAnsi="Bodacious-Normal"/>
          <w:position w:val="-24"/>
          <w:sz w:val="212"/>
        </w:rPr>
        <w:t>D</w:t>
      </w:r>
    </w:p>
    <w:p w:rsidR="00000000" w:rsidRDefault="00DB1586">
      <w:pPr>
        <w:jc w:val="both"/>
        <w:rPr>
          <w:rFonts w:ascii="Bodacious-Normal" w:hAnsi="Bodacious-Normal"/>
          <w:b/>
          <w:bCs/>
          <w:sz w:val="48"/>
        </w:rPr>
      </w:pPr>
      <w:r>
        <w:rPr>
          <w:rFonts w:ascii="Bodacious-Normal" w:hAnsi="Bodacious-Normal"/>
          <w:b/>
          <w:bCs/>
          <w:sz w:val="48"/>
        </w:rPr>
        <w:t>emander une messe</w:t>
      </w:r>
    </w:p>
    <w:p w:rsidR="00000000" w:rsidRDefault="00DB1586">
      <w:pPr>
        <w:jc w:val="both"/>
        <w:rPr>
          <w:rFonts w:ascii="Bodacious-Normal" w:hAnsi="Bodacious-Normal"/>
          <w:sz w:val="48"/>
        </w:rPr>
      </w:pPr>
      <w:proofErr w:type="gramStart"/>
      <w:r>
        <w:rPr>
          <w:rFonts w:ascii="Bodacious-Normal" w:hAnsi="Bodacious-Normal"/>
          <w:sz w:val="48"/>
        </w:rPr>
        <w:t>pour</w:t>
      </w:r>
      <w:proofErr w:type="gramEnd"/>
      <w:r>
        <w:rPr>
          <w:rFonts w:ascii="Bodacious-Normal" w:hAnsi="Bodacious-Normal"/>
          <w:sz w:val="48"/>
        </w:rPr>
        <w:t xml:space="preserve"> ceux que l'on aime</w:t>
      </w:r>
    </w:p>
    <w:p w:rsidR="00000000" w:rsidRDefault="00DB1586">
      <w:pPr>
        <w:jc w:val="both"/>
        <w:rPr>
          <w:rFonts w:ascii="Bodacious-Normal" w:hAnsi="Bodacious-Normal"/>
          <w:sz w:val="48"/>
        </w:rPr>
      </w:pPr>
      <w:proofErr w:type="gramStart"/>
      <w:r>
        <w:rPr>
          <w:rFonts w:ascii="Bodacious-Normal" w:hAnsi="Bodacious-Normal"/>
          <w:sz w:val="48"/>
        </w:rPr>
        <w:t>va</w:t>
      </w:r>
      <w:proofErr w:type="gramEnd"/>
      <w:r>
        <w:rPr>
          <w:rFonts w:ascii="Bodacious-Normal" w:hAnsi="Bodacious-Normal"/>
          <w:sz w:val="48"/>
        </w:rPr>
        <w:t xml:space="preserve"> au-delà de la prière personnelle :</w:t>
      </w:r>
    </w:p>
    <w:p w:rsidR="00000000" w:rsidRDefault="00DB1586">
      <w:pPr>
        <w:jc w:val="both"/>
        <w:rPr>
          <w:rFonts w:ascii="Bodacious-Normal" w:hAnsi="Bodacious-Normal"/>
          <w:sz w:val="48"/>
        </w:rPr>
      </w:pPr>
      <w:proofErr w:type="gramStart"/>
      <w:r>
        <w:rPr>
          <w:rFonts w:ascii="Bodacious-Normal" w:hAnsi="Bodacious-Normal"/>
          <w:sz w:val="48"/>
        </w:rPr>
        <w:t>c'est</w:t>
      </w:r>
      <w:proofErr w:type="gramEnd"/>
      <w:r>
        <w:rPr>
          <w:rFonts w:ascii="Bodacious-Normal" w:hAnsi="Bodacious-Normal"/>
          <w:sz w:val="48"/>
        </w:rPr>
        <w:t xml:space="preserve"> la Communauté Chrétienne</w:t>
      </w:r>
    </w:p>
    <w:p w:rsidR="00000000" w:rsidRDefault="00DB1586">
      <w:pPr>
        <w:jc w:val="both"/>
        <w:rPr>
          <w:rFonts w:ascii="Bodacious-Normal" w:hAnsi="Bodacious-Normal"/>
          <w:sz w:val="48"/>
        </w:rPr>
      </w:pPr>
      <w:proofErr w:type="gramStart"/>
      <w:r>
        <w:rPr>
          <w:rFonts w:ascii="Bodacious-Normal" w:hAnsi="Bodacious-Normal"/>
          <w:sz w:val="48"/>
        </w:rPr>
        <w:t>rassemblée</w:t>
      </w:r>
      <w:proofErr w:type="gramEnd"/>
      <w:r>
        <w:rPr>
          <w:rFonts w:ascii="Bodacious-Normal" w:hAnsi="Bodacious-Normal"/>
          <w:sz w:val="48"/>
        </w:rPr>
        <w:t xml:space="preserve"> qui prie.</w:t>
      </w:r>
    </w:p>
    <w:p w:rsidR="00000000" w:rsidRDefault="00DB1586">
      <w:pPr>
        <w:jc w:val="both"/>
        <w:rPr>
          <w:rFonts w:ascii="Bodacious-Normal" w:hAnsi="Bodacious-Normal"/>
          <w:sz w:val="48"/>
        </w:rPr>
      </w:pPr>
    </w:p>
    <w:p w:rsidR="00000000" w:rsidRDefault="00DB1586">
      <w:pPr>
        <w:jc w:val="both"/>
        <w:rPr>
          <w:rFonts w:ascii="Bodacious-Normal" w:hAnsi="Bodacious-Normal"/>
          <w:sz w:val="48"/>
        </w:rPr>
      </w:pPr>
    </w:p>
    <w:p w:rsidR="00000000" w:rsidRDefault="00DB1586">
      <w:pPr>
        <w:keepNext/>
        <w:framePr w:dropCap="margin" w:lines="3" w:hSpace="57" w:wrap="around" w:vAnchor="text" w:hAnchor="page"/>
        <w:spacing w:line="1555" w:lineRule="exact"/>
        <w:jc w:val="both"/>
        <w:rPr>
          <w:rFonts w:ascii="Bodacious-Normal" w:hAnsi="Bodacious-Normal"/>
          <w:position w:val="-21"/>
          <w:sz w:val="220"/>
        </w:rPr>
      </w:pPr>
      <w:r>
        <w:rPr>
          <w:rFonts w:ascii="Bodacious-Normal" w:hAnsi="Bodacious-Normal"/>
          <w:position w:val="-21"/>
          <w:sz w:val="220"/>
        </w:rPr>
        <w:t>L</w:t>
      </w:r>
    </w:p>
    <w:p w:rsidR="00000000" w:rsidRDefault="00DB1586">
      <w:pPr>
        <w:jc w:val="both"/>
        <w:rPr>
          <w:rFonts w:ascii="Bodacious-Normal" w:hAnsi="Bodacious-Normal"/>
          <w:b/>
          <w:bCs/>
          <w:sz w:val="48"/>
        </w:rPr>
      </w:pPr>
      <w:r>
        <w:rPr>
          <w:rFonts w:ascii="Bodacious-Normal" w:hAnsi="Bodacious-Normal"/>
          <w:b/>
          <w:bCs/>
          <w:sz w:val="48"/>
        </w:rPr>
        <w:t>a messe</w:t>
      </w:r>
    </w:p>
    <w:p w:rsidR="00000000" w:rsidRDefault="00DB1586">
      <w:pPr>
        <w:jc w:val="both"/>
        <w:rPr>
          <w:rFonts w:ascii="Bodacious-Normal" w:hAnsi="Bodacious-Normal"/>
          <w:sz w:val="48"/>
        </w:rPr>
      </w:pPr>
      <w:proofErr w:type="gramStart"/>
      <w:r>
        <w:rPr>
          <w:rFonts w:ascii="Bodacious-Normal" w:hAnsi="Bodacious-Normal"/>
          <w:sz w:val="48"/>
        </w:rPr>
        <w:t>est</w:t>
      </w:r>
      <w:proofErr w:type="gramEnd"/>
      <w:r>
        <w:rPr>
          <w:rFonts w:ascii="Bodacious-Normal" w:hAnsi="Bodacious-Normal"/>
          <w:sz w:val="48"/>
        </w:rPr>
        <w:t xml:space="preserve"> la plus</w:t>
      </w:r>
      <w:r>
        <w:rPr>
          <w:rFonts w:ascii="Bodacious-Normal" w:hAnsi="Bodacious-Normal"/>
          <w:sz w:val="48"/>
        </w:rPr>
        <w:t xml:space="preserve"> belle prière de l'Eglise : </w:t>
      </w:r>
    </w:p>
    <w:p w:rsidR="00000000" w:rsidRDefault="00DB1586">
      <w:pPr>
        <w:jc w:val="both"/>
        <w:rPr>
          <w:rFonts w:ascii="Bodacious-Normal" w:hAnsi="Bodacious-Normal"/>
          <w:sz w:val="48"/>
        </w:rPr>
      </w:pPr>
      <w:proofErr w:type="gramStart"/>
      <w:r>
        <w:rPr>
          <w:rFonts w:ascii="Bodacious-Normal" w:hAnsi="Bodacious-Normal"/>
          <w:sz w:val="48"/>
        </w:rPr>
        <w:t>on</w:t>
      </w:r>
      <w:proofErr w:type="gramEnd"/>
      <w:r>
        <w:rPr>
          <w:rFonts w:ascii="Bodacious-Normal" w:hAnsi="Bodacious-Normal"/>
          <w:sz w:val="48"/>
        </w:rPr>
        <w:t xml:space="preserve"> y reçoit la Parole de Dieu,</w:t>
      </w:r>
    </w:p>
    <w:p w:rsidR="00000000" w:rsidRDefault="00DB1586">
      <w:pPr>
        <w:jc w:val="both"/>
        <w:rPr>
          <w:rFonts w:ascii="Bodacious-Normal" w:hAnsi="Bodacious-Normal"/>
          <w:sz w:val="48"/>
        </w:rPr>
      </w:pPr>
      <w:proofErr w:type="gramStart"/>
      <w:r>
        <w:rPr>
          <w:rFonts w:ascii="Bodacious-Normal" w:hAnsi="Bodacious-Normal"/>
          <w:sz w:val="48"/>
        </w:rPr>
        <w:t>on</w:t>
      </w:r>
      <w:proofErr w:type="gramEnd"/>
      <w:r>
        <w:rPr>
          <w:rFonts w:ascii="Bodacious-Normal" w:hAnsi="Bodacious-Normal"/>
          <w:sz w:val="48"/>
        </w:rPr>
        <w:t xml:space="preserve"> y reçoit le Corps du Christ.</w:t>
      </w:r>
    </w:p>
    <w:p w:rsidR="00000000" w:rsidRDefault="00DB1586">
      <w:pPr>
        <w:jc w:val="both"/>
        <w:rPr>
          <w:rFonts w:ascii="Bodacious-Normal" w:hAnsi="Bodacious-Normal"/>
          <w:sz w:val="48"/>
        </w:rPr>
      </w:pPr>
      <w:bookmarkStart w:id="0" w:name="_GoBack"/>
      <w:bookmarkEnd w:id="0"/>
    </w:p>
    <w:p w:rsidR="00000000" w:rsidRDefault="00DB1586">
      <w:pPr>
        <w:keepNext/>
        <w:framePr w:dropCap="margin" w:lines="4" w:h="1786" w:hRule="exact" w:hSpace="57" w:wrap="around" w:vAnchor="text" w:hAnchor="page" w:x="844" w:y="445"/>
        <w:spacing w:line="1786" w:lineRule="exact"/>
        <w:jc w:val="both"/>
        <w:rPr>
          <w:rFonts w:ascii="Bodacious-Normal" w:hAnsi="Bodacious-Normal"/>
          <w:position w:val="-22"/>
          <w:sz w:val="206"/>
        </w:rPr>
      </w:pPr>
      <w:r>
        <w:rPr>
          <w:rFonts w:ascii="Bodacious-Normal" w:hAnsi="Bodacious-Normal"/>
          <w:position w:val="-22"/>
          <w:sz w:val="206"/>
        </w:rPr>
        <w:t>C</w:t>
      </w:r>
    </w:p>
    <w:p w:rsidR="00000000" w:rsidRDefault="00DB1586">
      <w:pPr>
        <w:jc w:val="both"/>
        <w:rPr>
          <w:rFonts w:ascii="Bodacious-Normal" w:hAnsi="Bodacious-Normal"/>
          <w:sz w:val="48"/>
        </w:rPr>
      </w:pPr>
    </w:p>
    <w:p w:rsidR="00000000" w:rsidRDefault="00DB1586">
      <w:pPr>
        <w:jc w:val="both"/>
        <w:rPr>
          <w:rFonts w:ascii="Bodacious-Normal" w:hAnsi="Bodacious-Normal"/>
          <w:b/>
          <w:bCs/>
          <w:sz w:val="48"/>
        </w:rPr>
      </w:pPr>
      <w:r>
        <w:rPr>
          <w:rFonts w:ascii="Bodacious-Normal" w:hAnsi="Bodacious-Normal"/>
          <w:b/>
          <w:bCs/>
          <w:sz w:val="48"/>
        </w:rPr>
        <w:t>'est le plus sûr chemin</w:t>
      </w:r>
    </w:p>
    <w:p w:rsidR="00000000" w:rsidRDefault="00DB1586">
      <w:pPr>
        <w:jc w:val="both"/>
        <w:rPr>
          <w:rFonts w:ascii="Bodacious-Normal" w:hAnsi="Bodacious-Normal"/>
          <w:sz w:val="48"/>
        </w:rPr>
      </w:pPr>
      <w:proofErr w:type="gramStart"/>
      <w:r>
        <w:rPr>
          <w:rFonts w:ascii="Bodacious-Normal" w:hAnsi="Bodacious-Normal"/>
          <w:sz w:val="48"/>
        </w:rPr>
        <w:t>pour</w:t>
      </w:r>
      <w:proofErr w:type="gramEnd"/>
      <w:r>
        <w:rPr>
          <w:rFonts w:ascii="Bodacious-Normal" w:hAnsi="Bodacious-Normal"/>
          <w:sz w:val="48"/>
        </w:rPr>
        <w:t xml:space="preserve"> parler à Dieu</w:t>
      </w:r>
    </w:p>
    <w:p w:rsidR="00000000" w:rsidRDefault="00DB1586">
      <w:pPr>
        <w:jc w:val="both"/>
        <w:rPr>
          <w:rFonts w:ascii="Bodacious-Normal" w:hAnsi="Bodacious-Normal"/>
          <w:sz w:val="48"/>
        </w:rPr>
      </w:pPr>
      <w:proofErr w:type="gramStart"/>
      <w:r>
        <w:rPr>
          <w:rFonts w:ascii="Bodacious-Normal" w:hAnsi="Bodacious-Normal"/>
          <w:sz w:val="48"/>
        </w:rPr>
        <w:t>le</w:t>
      </w:r>
      <w:proofErr w:type="gramEnd"/>
      <w:r>
        <w:rPr>
          <w:rFonts w:ascii="Bodacious-Normal" w:hAnsi="Bodacious-Normal"/>
          <w:sz w:val="48"/>
        </w:rPr>
        <w:t xml:space="preserve"> Père, le Fils et le Saint-Esprit</w:t>
      </w:r>
    </w:p>
    <w:p w:rsidR="00DB1586" w:rsidRDefault="00DB1586">
      <w:pPr>
        <w:jc w:val="both"/>
        <w:rPr>
          <w:rFonts w:ascii="Bodacious-Normal" w:hAnsi="Bodacious-Normal"/>
          <w:sz w:val="48"/>
        </w:rPr>
      </w:pPr>
      <w:proofErr w:type="gramStart"/>
      <w:r>
        <w:rPr>
          <w:rFonts w:ascii="Bodacious-Normal" w:hAnsi="Bodacious-Normal"/>
          <w:sz w:val="48"/>
        </w:rPr>
        <w:t>et</w:t>
      </w:r>
      <w:proofErr w:type="gramEnd"/>
      <w:r>
        <w:rPr>
          <w:rFonts w:ascii="Bodacious-Normal" w:hAnsi="Bodacious-Normal"/>
          <w:sz w:val="48"/>
        </w:rPr>
        <w:t xml:space="preserve"> lui dire que nous l'aimons.</w:t>
      </w:r>
    </w:p>
    <w:sectPr w:rsidR="00DB1586">
      <w:pgSz w:w="11907" w:h="16840"/>
      <w:pgMar w:top="1418" w:right="1418" w:bottom="1418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acious-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24"/>
    <w:rsid w:val="00A66924"/>
    <w:rsid w:val="00CB0691"/>
    <w:rsid w:val="00D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4227D-DA7B-4E78-B1F0-4112D272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</vt:lpstr>
    </vt:vector>
  </TitlesOfParts>
  <Company>Home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Version d'évaluation</dc:creator>
  <cp:keywords/>
  <cp:lastModifiedBy>André Jestin</cp:lastModifiedBy>
  <cp:revision>2</cp:revision>
  <cp:lastPrinted>1601-01-01T00:00:00Z</cp:lastPrinted>
  <dcterms:created xsi:type="dcterms:W3CDTF">2017-09-13T08:28:00Z</dcterms:created>
  <dcterms:modified xsi:type="dcterms:W3CDTF">2017-09-13T08:28:00Z</dcterms:modified>
</cp:coreProperties>
</file>