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2" w:rsidRPr="008F08B5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8"/>
          <w:lang w:eastAsia="fr-FR"/>
        </w:rPr>
      </w:pPr>
      <w:r w:rsidRPr="008F08B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175D89C9" wp14:editId="7A7BAA26">
            <wp:simplePos x="0" y="0"/>
            <wp:positionH relativeFrom="column">
              <wp:posOffset>95250</wp:posOffset>
            </wp:positionH>
            <wp:positionV relativeFrom="paragraph">
              <wp:posOffset>-19050</wp:posOffset>
            </wp:positionV>
            <wp:extent cx="1087120" cy="1333500"/>
            <wp:effectExtent l="171450" t="171450" r="379730" b="361950"/>
            <wp:wrapSquare wrapText="bothSides"/>
            <wp:docPr id="5" name="Image 2" descr="http://www.malibran.com/acatalog/gouno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libran.com/acatalog/gouno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B5">
        <w:rPr>
          <w:rFonts w:ascii="Calisto MT" w:eastAsia="Times New Roman" w:hAnsi="Calisto MT" w:cs="Times New Roman"/>
          <w:b/>
          <w:sz w:val="28"/>
          <w:szCs w:val="28"/>
          <w:lang w:eastAsia="fr-FR"/>
        </w:rPr>
        <w:t>3</w:t>
      </w:r>
      <w:r w:rsidRPr="00541462">
        <w:rPr>
          <w:rFonts w:ascii="Calisto MT" w:eastAsia="Times New Roman" w:hAnsi="Calisto MT" w:cs="Times New Roman"/>
          <w:b/>
          <w:sz w:val="28"/>
          <w:szCs w:val="28"/>
          <w:vertAlign w:val="superscript"/>
          <w:lang w:eastAsia="fr-FR"/>
        </w:rPr>
        <w:t>e</w:t>
      </w:r>
      <w:r w:rsidRPr="00541462">
        <w:rPr>
          <w:rFonts w:ascii="Calisto MT" w:eastAsia="Times New Roman" w:hAnsi="Calisto MT" w:cs="Times New Roman"/>
          <w:b/>
          <w:sz w:val="28"/>
          <w:szCs w:val="28"/>
          <w:lang w:eastAsia="fr-FR"/>
        </w:rPr>
        <w:t xml:space="preserve"> STAGE </w:t>
      </w:r>
      <w:r w:rsidRPr="008F08B5">
        <w:rPr>
          <w:rFonts w:ascii="Calisto MT" w:eastAsia="Times New Roman" w:hAnsi="Calisto MT" w:cs="Times New Roman"/>
          <w:b/>
          <w:sz w:val="28"/>
          <w:szCs w:val="28"/>
          <w:lang w:eastAsia="fr-FR"/>
        </w:rPr>
        <w:t xml:space="preserve">DIOCESAIN </w:t>
      </w:r>
      <w:r w:rsidRPr="00541462">
        <w:rPr>
          <w:rFonts w:ascii="Calisto MT" w:eastAsia="Times New Roman" w:hAnsi="Calisto MT" w:cs="Times New Roman"/>
          <w:b/>
          <w:sz w:val="28"/>
          <w:szCs w:val="28"/>
          <w:lang w:eastAsia="fr-FR"/>
        </w:rPr>
        <w:t>de CHANT CHORAL</w:t>
      </w:r>
    </w:p>
    <w:p w:rsidR="00541462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</w:p>
    <w:p w:rsidR="00541462" w:rsidRPr="00063333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sz w:val="32"/>
          <w:szCs w:val="32"/>
          <w:lang w:eastAsia="fr-FR"/>
        </w:rPr>
      </w:pPr>
      <w:r w:rsidRPr="00063333">
        <w:rPr>
          <w:rFonts w:ascii="Calisto MT" w:eastAsia="Times New Roman" w:hAnsi="Calisto MT" w:cs="Times New Roman"/>
          <w:sz w:val="32"/>
          <w:szCs w:val="32"/>
          <w:lang w:eastAsia="fr-FR"/>
        </w:rPr>
        <w:t>Année Charles GOUNOD</w:t>
      </w: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sz w:val="32"/>
          <w:szCs w:val="32"/>
          <w:lang w:eastAsia="fr-FR"/>
        </w:rPr>
      </w:pPr>
      <w:r w:rsidRPr="00063333">
        <w:rPr>
          <w:rFonts w:ascii="Calisto MT" w:eastAsia="Times New Roman" w:hAnsi="Calisto MT" w:cs="Times New Roman"/>
          <w:sz w:val="32"/>
          <w:szCs w:val="32"/>
          <w:lang w:eastAsia="fr-FR"/>
        </w:rPr>
        <w:t>1818 - 1893</w:t>
      </w:r>
      <w:r w:rsidRPr="00541462">
        <w:rPr>
          <w:rFonts w:ascii="Calisto MT" w:eastAsia="Times New Roman" w:hAnsi="Calisto MT" w:cs="Times New Roman"/>
          <w:sz w:val="32"/>
          <w:szCs w:val="32"/>
          <w:lang w:eastAsia="fr-FR"/>
        </w:rPr>
        <w:t xml:space="preserve"> </w:t>
      </w: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063333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sz w:val="32"/>
          <w:szCs w:val="32"/>
          <w:lang w:eastAsia="fr-FR"/>
        </w:rPr>
      </w:pPr>
      <w:proofErr w:type="gramStart"/>
      <w:r w:rsidRPr="00541462">
        <w:rPr>
          <w:rFonts w:ascii="Calisto MT" w:eastAsia="Times New Roman" w:hAnsi="Calisto MT" w:cs="Times New Roman"/>
          <w:sz w:val="32"/>
          <w:szCs w:val="32"/>
          <w:lang w:eastAsia="fr-FR"/>
        </w:rPr>
        <w:t>organisé</w:t>
      </w:r>
      <w:proofErr w:type="gramEnd"/>
      <w:r w:rsidRPr="00541462">
        <w:rPr>
          <w:rFonts w:ascii="Calisto MT" w:eastAsia="Times New Roman" w:hAnsi="Calisto MT" w:cs="Times New Roman"/>
          <w:sz w:val="32"/>
          <w:szCs w:val="32"/>
          <w:lang w:eastAsia="fr-FR"/>
        </w:rPr>
        <w:t xml:space="preserve"> par le diocèse de Rennes, </w:t>
      </w: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  <w:r w:rsidRPr="00541462">
        <w:rPr>
          <w:rFonts w:ascii="Calisto MT" w:eastAsia="Times New Roman" w:hAnsi="Calisto MT" w:cs="Times New Roman"/>
          <w:sz w:val="32"/>
          <w:szCs w:val="32"/>
          <w:lang w:eastAsia="fr-FR"/>
        </w:rPr>
        <w:t>Dol et Saint-Malo</w:t>
      </w: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6"/>
          <w:szCs w:val="36"/>
          <w:lang w:eastAsia="fr-FR"/>
        </w:rPr>
      </w:pPr>
      <w:proofErr w:type="gramStart"/>
      <w:r w:rsidRPr="00541462">
        <w:rPr>
          <w:rFonts w:ascii="Calisto MT" w:eastAsia="Times New Roman" w:hAnsi="Calisto MT" w:cs="Times New Roman"/>
          <w:b/>
          <w:sz w:val="36"/>
          <w:szCs w:val="36"/>
          <w:lang w:eastAsia="fr-FR"/>
        </w:rPr>
        <w:t>à</w:t>
      </w:r>
      <w:proofErr w:type="gramEnd"/>
      <w:r w:rsidRPr="00541462">
        <w:rPr>
          <w:rFonts w:ascii="Calisto MT" w:eastAsia="Times New Roman" w:hAnsi="Calisto MT" w:cs="Times New Roman"/>
          <w:b/>
          <w:sz w:val="36"/>
          <w:szCs w:val="36"/>
          <w:lang w:eastAsia="fr-FR"/>
        </w:rPr>
        <w:t xml:space="preserve"> Dinard</w:t>
      </w:r>
      <w:r>
        <w:rPr>
          <w:rFonts w:ascii="Calisto MT" w:eastAsia="Times New Roman" w:hAnsi="Calisto MT" w:cs="Times New Roman"/>
          <w:b/>
          <w:sz w:val="36"/>
          <w:szCs w:val="36"/>
          <w:lang w:eastAsia="fr-FR"/>
        </w:rPr>
        <w:t>,</w:t>
      </w:r>
      <w:r w:rsidRPr="00541462">
        <w:rPr>
          <w:rFonts w:ascii="Calisto MT" w:eastAsia="Times New Roman" w:hAnsi="Calisto MT" w:cs="Times New Roman"/>
          <w:b/>
          <w:sz w:val="36"/>
          <w:szCs w:val="36"/>
          <w:lang w:eastAsia="fr-FR"/>
        </w:rPr>
        <w:t xml:space="preserve"> du lundi </w:t>
      </w:r>
      <w:r>
        <w:rPr>
          <w:rFonts w:ascii="Calisto MT" w:eastAsia="Times New Roman" w:hAnsi="Calisto MT" w:cs="Times New Roman"/>
          <w:b/>
          <w:sz w:val="36"/>
          <w:szCs w:val="36"/>
          <w:lang w:eastAsia="fr-FR"/>
        </w:rPr>
        <w:t>30 avril</w:t>
      </w:r>
      <w:r w:rsidRPr="00541462">
        <w:rPr>
          <w:rFonts w:ascii="Calisto MT" w:eastAsia="Times New Roman" w:hAnsi="Calisto MT" w:cs="Times New Roman"/>
          <w:b/>
          <w:sz w:val="36"/>
          <w:szCs w:val="36"/>
          <w:lang w:eastAsia="fr-FR"/>
        </w:rPr>
        <w:t xml:space="preserve"> au dimanche </w:t>
      </w:r>
      <w:r>
        <w:rPr>
          <w:rFonts w:ascii="Calisto MT" w:eastAsia="Times New Roman" w:hAnsi="Calisto MT" w:cs="Times New Roman"/>
          <w:b/>
          <w:sz w:val="36"/>
          <w:szCs w:val="36"/>
          <w:lang w:eastAsia="fr-FR"/>
        </w:rPr>
        <w:t>6 mai</w:t>
      </w:r>
      <w:r w:rsidRPr="00541462">
        <w:rPr>
          <w:rFonts w:ascii="Calisto MT" w:eastAsia="Times New Roman" w:hAnsi="Calisto MT" w:cs="Times New Roman"/>
          <w:b/>
          <w:sz w:val="36"/>
          <w:szCs w:val="36"/>
          <w:lang w:eastAsia="fr-FR"/>
        </w:rPr>
        <w:t xml:space="preserve"> 201</w:t>
      </w:r>
      <w:r>
        <w:rPr>
          <w:rFonts w:ascii="Calisto MT" w:eastAsia="Times New Roman" w:hAnsi="Calisto MT" w:cs="Times New Roman"/>
          <w:b/>
          <w:sz w:val="36"/>
          <w:szCs w:val="36"/>
          <w:lang w:eastAsia="fr-FR"/>
        </w:rPr>
        <w:t>8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8"/>
          <w:lang w:eastAsia="fr-FR"/>
        </w:rPr>
      </w:pP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8"/>
          <w:lang w:eastAsia="fr-FR"/>
        </w:rPr>
      </w:pPr>
      <w:r w:rsidRPr="00541462">
        <w:rPr>
          <w:rFonts w:ascii="Calisto MT" w:eastAsia="Times New Roman" w:hAnsi="Calisto MT" w:cs="Times New Roman"/>
          <w:b/>
          <w:sz w:val="28"/>
          <w:szCs w:val="28"/>
          <w:lang w:eastAsia="fr-FR"/>
        </w:rPr>
        <w:t>BULLETIN D’INSCRIPTION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9B6C" wp14:editId="6422652F">
                <wp:simplePos x="0" y="0"/>
                <wp:positionH relativeFrom="column">
                  <wp:posOffset>4495800</wp:posOffset>
                </wp:positionH>
                <wp:positionV relativeFrom="paragraph">
                  <wp:posOffset>43962</wp:posOffset>
                </wp:positionV>
                <wp:extent cx="2235200" cy="1260133"/>
                <wp:effectExtent l="0" t="0" r="12700" b="165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260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462" w:rsidRDefault="00541462" w:rsidP="00541462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Inscriptions dans l’ordre d’arrivée</w:t>
                            </w:r>
                            <w:r w:rsidR="00B71511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et dans la limite des places par pupitre</w:t>
                            </w:r>
                          </w:p>
                          <w:p w:rsidR="00541462" w:rsidRDefault="00541462" w:rsidP="00541462">
                            <w:pPr>
                              <w:pStyle w:val="Sansinterligne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Renvoyer à : F. BARXELL</w:t>
                            </w:r>
                          </w:p>
                          <w:p w:rsidR="00541462" w:rsidRDefault="00541462" w:rsidP="00541462">
                            <w:pPr>
                              <w:pStyle w:val="Sansinterligne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Maison diocésaine</w:t>
                            </w:r>
                          </w:p>
                          <w:p w:rsidR="00541462" w:rsidRDefault="00541462" w:rsidP="00541462">
                            <w:pPr>
                              <w:pStyle w:val="Sansinterligne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45, rue de Brest – CS 34210</w:t>
                            </w:r>
                            <w:r w:rsidR="00B71511">
                              <w:rPr>
                                <w:highlight w:val="yellow"/>
                              </w:rPr>
                              <w:t xml:space="preserve"> Rennes</w:t>
                            </w:r>
                          </w:p>
                          <w:p w:rsidR="00541462" w:rsidRDefault="00541462" w:rsidP="0054146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>35042 RENNES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4pt;margin-top:3.45pt;width:176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JLMAIAAFYEAAAOAAAAZHJzL2Uyb0RvYy54bWysVE2P0zAQvSPxHyzfaT7aLrtR09XSpQhp&#10;+ZAWLtwcx0ksHI+x3SbdX8/Y6ZYIOCFysDye8fPMezPZ3I69IkdhnQRd0myRUiI0h1rqtqRfv+xf&#10;XVPiPNM1U6BFSU/C0dvtyxebwRQihw5ULSxBEO2KwZS0894USeJ4J3rmFmCERmcDtmceTdsmtWUD&#10;ovcqydP0KhnA1sYCF87h6f3kpNuI3zSC+09N44QnqqSYm4+rjWsV1mS7YUVrmekkP6fB/iGLnkmN&#10;j16g7pln5GDlH1C95BYcNH7BoU+gaSQXsQasJkt/q+axY0bEWpAcZy40uf8Hyz8eP1sia9SOEs16&#10;lOgbCkVqQbwYvSBZoGgwrsDIR4OxfnwDYwgP5TrzAPy7Ixp2HdOtuLMWhk6wGlOMN5PZ1QnHBZBq&#10;+AA1vsUOHiLQ2Ng+ACIjBNFRqtNFHsyDcDzM8+UaNaeEoy/Lr9JsuQzZJax4vm6s8+8E9CRsSmpR&#10;/wjPjg/OT6HPITF9ULLeS6WiYdtqpyw5MuyVffzO6G4epjQZSnqzztcTA3Ofm0Ok8fsbRC89Nr2S&#10;fUmvL0GsCLy91XVsSc+kmvZYndJYZCAycDex6MdqPAtTQX1CSi1MzY3DiJsO7BMlAzZ2Sd2PA7OC&#10;EvVeoyw32WoVJiEaq/XrHA0791RzD9McoUrqKZm2Oz9Nz8FY2Xb40tQIGu5QykZGkkOqU1bnvLF5&#10;o0znQQvTMbdj1K/fwfYnAAAA//8DAFBLAwQUAAYACAAAACEAxNpcy98AAAAKAQAADwAAAGRycy9k&#10;b3ducmV2LnhtbEyPwU7DMBBE70j8g7VIXBC1aSFNQzYVQgLBDQqCqxtvkwh7HWI3DX+Pe4Lj7Kxm&#10;3pTryVkx0hA6zwhXMwWCuPam4wbh/e3hMgcRomajrWdC+KEA6+r0pNSF8Qd+pXETG5FCOBQaoY2x&#10;L6QMdUtOh5nviZO384PTMcmhkWbQhxTurJwrlUmnO04Nre7pvqX6a7N3CPn10/gZnhcvH3W2s6t4&#10;sRwfvwfE87Pp7hZEpCn+PcMRP6FDlZi2fs8mCIuwVHnaEhGyFYijrzKVDluEubpZgKxK+X9C9QsA&#10;AP//AwBQSwECLQAUAAYACAAAACEAtoM4kv4AAADhAQAAEwAAAAAAAAAAAAAAAAAAAAAAW0NvbnRl&#10;bnRfVHlwZXNdLnhtbFBLAQItABQABgAIAAAAIQA4/SH/1gAAAJQBAAALAAAAAAAAAAAAAAAAAC8B&#10;AABfcmVscy8ucmVsc1BLAQItABQABgAIAAAAIQCzKQJLMAIAAFYEAAAOAAAAAAAAAAAAAAAAAC4C&#10;AABkcnMvZTJvRG9jLnhtbFBLAQItABQABgAIAAAAIQDE2lzL3wAAAAoBAAAPAAAAAAAAAAAAAAAA&#10;AIoEAABkcnMvZG93bnJldi54bWxQSwUGAAAAAAQABADzAAAAlgUAAAAA&#10;">
                <v:textbox>
                  <w:txbxContent>
                    <w:p w:rsidR="00541462" w:rsidRDefault="00541462" w:rsidP="00541462">
                      <w:pPr>
                        <w:pStyle w:val="Sansinterligne"/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>Inscriptions dans l’ordre d’arrivée</w:t>
                      </w:r>
                      <w:r w:rsidR="00B71511">
                        <w:rPr>
                          <w:sz w:val="20"/>
                          <w:szCs w:val="20"/>
                          <w:highlight w:val="yellow"/>
                        </w:rPr>
                        <w:t xml:space="preserve"> et dans la limite des places par pupitre</w:t>
                      </w:r>
                    </w:p>
                    <w:p w:rsidR="00541462" w:rsidRDefault="00541462" w:rsidP="00541462">
                      <w:pPr>
                        <w:pStyle w:val="Sansinterligne"/>
                        <w:jc w:val="center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Renvoyer à : F. BARXELL</w:t>
                      </w:r>
                    </w:p>
                    <w:p w:rsidR="00541462" w:rsidRDefault="00541462" w:rsidP="00541462">
                      <w:pPr>
                        <w:pStyle w:val="Sansinterligne"/>
                        <w:jc w:val="center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Maison diocésaine</w:t>
                      </w:r>
                    </w:p>
                    <w:p w:rsidR="00541462" w:rsidRDefault="00541462" w:rsidP="00541462">
                      <w:pPr>
                        <w:pStyle w:val="Sansinterligne"/>
                        <w:jc w:val="center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45, rue de Brest – CS 34210</w:t>
                      </w:r>
                      <w:r w:rsidR="00B71511">
                        <w:rPr>
                          <w:highlight w:val="yellow"/>
                        </w:rPr>
                        <w:t xml:space="preserve"> Rennes</w:t>
                      </w:r>
                    </w:p>
                    <w:p w:rsidR="00541462" w:rsidRDefault="00541462" w:rsidP="00541462">
                      <w:pPr>
                        <w:pStyle w:val="Sansinterligne"/>
                        <w:jc w:val="center"/>
                      </w:pPr>
                      <w:r>
                        <w:rPr>
                          <w:highlight w:val="yellow"/>
                        </w:rPr>
                        <w:t>35042 RENNES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sym w:font="Wingdings" w:char="F072"/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Mme </w:t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sym w:font="Wingdings" w:char="F072"/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Mlle </w:t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sym w:font="Wingdings" w:char="F072"/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M.    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Nom et prénom : </w:t>
      </w:r>
      <w:bookmarkStart w:id="0" w:name="_GoBack"/>
      <w:bookmarkEnd w:id="0"/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Adresse : 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Code Postal &amp; Ville : 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Année de naissance : 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Profession ou situation actuelle : 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Tél. domicile :                                   Tel. Professionnel :                                      Portable : 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>Courriel :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numPr>
          <w:ilvl w:val="0"/>
          <w:numId w:val="1"/>
        </w:numPr>
        <w:spacing w:after="0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b/>
          <w:sz w:val="24"/>
          <w:szCs w:val="24"/>
          <w:lang w:eastAsia="fr-FR"/>
        </w:rPr>
        <w:t>Frais pédagogiques</w:t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 : </w:t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sym w:font="Wingdings" w:char="F072"/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170 €    Pour les étudiants et mineurs voir la partie « présentation »</w:t>
      </w:r>
    </w:p>
    <w:p w:rsidR="00541462" w:rsidRPr="00541462" w:rsidRDefault="00541462" w:rsidP="00541462">
      <w:pPr>
        <w:numPr>
          <w:ilvl w:val="0"/>
          <w:numId w:val="1"/>
        </w:numPr>
        <w:spacing w:after="0"/>
        <w:contextualSpacing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b/>
          <w:sz w:val="24"/>
          <w:szCs w:val="24"/>
          <w:lang w:eastAsia="fr-FR"/>
        </w:rPr>
        <w:t>Hébergement en pension complète </w:t>
      </w:r>
      <w:r w:rsidR="00152439" w:rsidRPr="00152439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(chambre individuelle ou chambre double pour les couples) </w:t>
      </w:r>
      <w:r w:rsidRPr="00152439">
        <w:rPr>
          <w:rFonts w:ascii="Calisto MT" w:eastAsia="Times New Roman" w:hAnsi="Calisto MT" w:cs="Times New Roman"/>
          <w:sz w:val="24"/>
          <w:szCs w:val="24"/>
          <w:lang w:eastAsia="fr-FR"/>
        </w:rPr>
        <w:t>:</w:t>
      </w:r>
      <w:r w:rsidRPr="00541462">
        <w:rPr>
          <w:rFonts w:ascii="Calisto MT" w:eastAsia="Times New Roman" w:hAnsi="Calisto MT" w:cs="Times New Roman"/>
          <w:b/>
          <w:sz w:val="24"/>
          <w:szCs w:val="24"/>
          <w:lang w:eastAsia="fr-FR"/>
        </w:rPr>
        <w:t xml:space="preserve"> </w:t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>288 €</w:t>
      </w:r>
    </w:p>
    <w:p w:rsidR="00541462" w:rsidRPr="00541462" w:rsidRDefault="00541462" w:rsidP="00541462">
      <w:pPr>
        <w:numPr>
          <w:ilvl w:val="0"/>
          <w:numId w:val="1"/>
        </w:numPr>
        <w:spacing w:after="0"/>
        <w:contextualSpacing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b/>
          <w:sz w:val="24"/>
          <w:szCs w:val="24"/>
          <w:lang w:eastAsia="fr-FR"/>
        </w:rPr>
        <w:t>Repas seuls sans les nuitées</w:t>
      </w: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 : 180 € 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>Frais pédagogiques ………………+ hébergement………………. = TOTAL………..…€</w:t>
      </w:r>
    </w:p>
    <w:p w:rsidR="00541462" w:rsidRPr="00541462" w:rsidRDefault="00541462" w:rsidP="00541462">
      <w:pPr>
        <w:spacing w:after="0"/>
        <w:rPr>
          <w:rFonts w:ascii="Calisto MT" w:eastAsia="Times New Roman" w:hAnsi="Calisto MT" w:cs="Times New Roman"/>
          <w:lang w:eastAsia="fr-FR"/>
        </w:rPr>
      </w:pPr>
      <w:r w:rsidRPr="00541462">
        <w:rPr>
          <w:rFonts w:ascii="Calisto MT" w:eastAsia="Times New Roman" w:hAnsi="Calisto MT" w:cs="Times New Roman"/>
          <w:lang w:eastAsia="fr-FR"/>
        </w:rPr>
        <w:t xml:space="preserve">N’hésitez pas à contacter l’organisateur avant de faire votre choix. 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lang w:val="en-US" w:eastAsia="fr-FR"/>
        </w:rPr>
      </w:pPr>
      <w:r w:rsidRPr="00541462">
        <w:rPr>
          <w:rFonts w:ascii="Calisto MT" w:eastAsia="Times New Roman" w:hAnsi="Calisto MT" w:cs="Times New Roman"/>
          <w:lang w:val="en-US" w:eastAsia="fr-FR"/>
        </w:rPr>
        <w:t xml:space="preserve">(F. BARXELL </w:t>
      </w:r>
      <w:r w:rsidR="008A24F9">
        <w:fldChar w:fldCharType="begin"/>
      </w:r>
      <w:r w:rsidR="008A24F9" w:rsidRPr="008A24F9">
        <w:rPr>
          <w:lang w:val="en-US"/>
        </w:rPr>
        <w:instrText xml:space="preserve"> HYPERLINK "mailto:musique.liturgique@35.cef.fr" </w:instrText>
      </w:r>
      <w:r w:rsidR="008A24F9">
        <w:fldChar w:fldCharType="separate"/>
      </w:r>
      <w:r w:rsidRPr="00541462">
        <w:rPr>
          <w:rFonts w:ascii="Calisto MT" w:eastAsia="Times New Roman" w:hAnsi="Calisto MT" w:cs="Times New Roman"/>
          <w:color w:val="0000FF" w:themeColor="hyperlink"/>
          <w:u w:val="single"/>
          <w:lang w:val="en-US" w:eastAsia="fr-FR"/>
        </w:rPr>
        <w:t>musique.liturgique@35.cef.fr</w:t>
      </w:r>
      <w:r w:rsidR="008A24F9">
        <w:rPr>
          <w:rFonts w:ascii="Calisto MT" w:eastAsia="Times New Roman" w:hAnsi="Calisto MT" w:cs="Times New Roman"/>
          <w:color w:val="0000FF" w:themeColor="hyperlink"/>
          <w:u w:val="single"/>
          <w:lang w:val="en-US" w:eastAsia="fr-FR"/>
        </w:rPr>
        <w:fldChar w:fldCharType="end"/>
      </w:r>
      <w:r w:rsidRPr="00541462">
        <w:rPr>
          <w:rFonts w:ascii="Calisto MT" w:eastAsia="Times New Roman" w:hAnsi="Calisto MT" w:cs="Times New Roman"/>
          <w:lang w:val="en-US" w:eastAsia="fr-FR"/>
        </w:rPr>
        <w:t xml:space="preserve"> 06.74.85.14.35)</w:t>
      </w:r>
      <w:r w:rsidRPr="00541462">
        <w:rPr>
          <w:rFonts w:ascii="Calisto MT" w:eastAsia="Times New Roman" w:hAnsi="Calisto MT" w:cs="Times New Roman"/>
          <w:lang w:val="en-US" w:eastAsia="fr-FR"/>
        </w:rPr>
        <w:tab/>
      </w:r>
      <w:r w:rsidRPr="00541462">
        <w:rPr>
          <w:rFonts w:ascii="Calisto MT" w:eastAsia="Times New Roman" w:hAnsi="Calisto MT" w:cs="Times New Roman"/>
          <w:lang w:val="en-US" w:eastAsia="fr-FR"/>
        </w:rPr>
        <w:tab/>
      </w:r>
      <w:r w:rsidRPr="00541462">
        <w:rPr>
          <w:rFonts w:ascii="Calisto MT" w:eastAsia="Times New Roman" w:hAnsi="Calisto MT" w:cs="Times New Roman"/>
          <w:lang w:val="en-US" w:eastAsia="fr-FR"/>
        </w:rPr>
        <w:tab/>
      </w:r>
      <w:r w:rsidRPr="00541462">
        <w:rPr>
          <w:rFonts w:ascii="Calisto MT" w:eastAsia="Times New Roman" w:hAnsi="Calisto MT" w:cs="Times New Roman"/>
          <w:lang w:val="en-US" w:eastAsia="fr-FR"/>
        </w:rPr>
        <w:tab/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lang w:eastAsia="fr-FR"/>
        </w:rPr>
      </w:pPr>
      <w:r w:rsidRPr="00541462">
        <w:rPr>
          <w:rFonts w:ascii="Calisto MT" w:eastAsia="Times New Roman" w:hAnsi="Calisto MT" w:cs="Times New Roman"/>
          <w:lang w:eastAsia="fr-FR"/>
        </w:rPr>
        <w:t>Pour prise en compte de ma demande d’inscription je joins un chèque de …………….. € représentant un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lang w:eastAsia="fr-FR"/>
        </w:rPr>
      </w:pPr>
      <w:proofErr w:type="gramStart"/>
      <w:r w:rsidRPr="00541462">
        <w:rPr>
          <w:rFonts w:ascii="Calisto MT" w:eastAsia="Times New Roman" w:hAnsi="Calisto MT" w:cs="Times New Roman"/>
          <w:lang w:eastAsia="fr-FR"/>
        </w:rPr>
        <w:t>acompte</w:t>
      </w:r>
      <w:proofErr w:type="gramEnd"/>
      <w:r w:rsidRPr="00541462">
        <w:rPr>
          <w:rFonts w:ascii="Calisto MT" w:eastAsia="Times New Roman" w:hAnsi="Calisto MT" w:cs="Times New Roman"/>
          <w:lang w:eastAsia="fr-FR"/>
        </w:rPr>
        <w:t xml:space="preserve"> de 30 % de </w:t>
      </w:r>
      <w:r w:rsidRPr="00541462">
        <w:rPr>
          <w:rFonts w:ascii="Calisto MT" w:eastAsia="Times New Roman" w:hAnsi="Calisto MT" w:cs="Times New Roman"/>
          <w:b/>
          <w:lang w:eastAsia="fr-FR"/>
        </w:rPr>
        <w:t>la totalité des frais</w:t>
      </w:r>
      <w:r w:rsidRPr="00541462">
        <w:rPr>
          <w:rFonts w:ascii="Calisto MT" w:eastAsia="Times New Roman" w:hAnsi="Calisto MT" w:cs="Times New Roman"/>
          <w:lang w:eastAsia="fr-FR"/>
        </w:rPr>
        <w:t xml:space="preserve">. Chèque à l’ordre de : </w:t>
      </w:r>
      <w:r w:rsidRPr="00541462">
        <w:rPr>
          <w:rFonts w:ascii="Calisto MT" w:eastAsia="Times New Roman" w:hAnsi="Calisto MT" w:cs="Times New Roman"/>
          <w:b/>
          <w:lang w:eastAsia="fr-FR"/>
        </w:rPr>
        <w:t>MUSIQUE LITURGIQUE RENNES</w:t>
      </w: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lang w:eastAsia="fr-FR"/>
        </w:rPr>
      </w:pPr>
    </w:p>
    <w:p w:rsidR="00541462" w:rsidRPr="00541462" w:rsidRDefault="00541462" w:rsidP="00541462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  <w:r w:rsidRPr="00541462">
        <w:rPr>
          <w:rFonts w:ascii="Calisto MT" w:eastAsia="Times New Roman" w:hAnsi="Calisto MT" w:cs="Times New Roman"/>
          <w:lang w:eastAsia="fr-FR"/>
        </w:rPr>
        <w:t xml:space="preserve">En cas de désistement </w:t>
      </w:r>
      <w:r w:rsidRPr="00541462">
        <w:rPr>
          <w:rFonts w:ascii="Calisto MT" w:eastAsia="Times New Roman" w:hAnsi="Calisto MT" w:cs="Times New Roman"/>
          <w:b/>
          <w:lang w:eastAsia="fr-FR"/>
        </w:rPr>
        <w:t>intervenant au moins 8 jours avant le début du stage</w:t>
      </w:r>
      <w:r w:rsidRPr="00541462">
        <w:rPr>
          <w:rFonts w:ascii="Calisto MT" w:eastAsia="Times New Roman" w:hAnsi="Calisto MT" w:cs="Times New Roman"/>
          <w:lang w:eastAsia="fr-FR"/>
        </w:rPr>
        <w:t xml:space="preserve"> les acomptes ne sont remboursés qu'en cas de force majeure (sur justificatif). En cas de désistement intervenant </w:t>
      </w:r>
      <w:r w:rsidRPr="00541462">
        <w:rPr>
          <w:rFonts w:ascii="Calisto MT" w:eastAsia="Times New Roman" w:hAnsi="Calisto MT" w:cs="Times New Roman"/>
          <w:b/>
          <w:lang w:eastAsia="fr-FR"/>
        </w:rPr>
        <w:t xml:space="preserve">moins de 8 jours avant le début </w:t>
      </w:r>
      <w:r w:rsidRPr="00541462">
        <w:rPr>
          <w:rFonts w:ascii="Calisto MT" w:eastAsia="Times New Roman" w:hAnsi="Calisto MT" w:cs="Times New Roman"/>
          <w:lang w:eastAsia="fr-FR"/>
        </w:rPr>
        <w:t>du stage la totalité des frais pédagogiques est exigée.</w:t>
      </w:r>
    </w:p>
    <w:p w:rsidR="00541462" w:rsidRPr="00541462" w:rsidRDefault="00541462" w:rsidP="00541462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</w:p>
    <w:p w:rsidR="00541462" w:rsidRPr="00541462" w:rsidRDefault="00541462" w:rsidP="00541462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  <w:r w:rsidRPr="00541462">
        <w:rPr>
          <w:rFonts w:ascii="Calisto MT" w:eastAsia="Times New Roman" w:hAnsi="Calisto MT" w:cs="Times New Roman"/>
          <w:lang w:eastAsia="fr-FR"/>
        </w:rPr>
        <w:t xml:space="preserve">Afin de favoriser le meilleur équilibre possible entre voix féminines et masculines </w:t>
      </w:r>
      <w:r w:rsidRPr="00541462">
        <w:rPr>
          <w:rFonts w:ascii="Calisto MT" w:eastAsia="Times New Roman" w:hAnsi="Calisto MT" w:cs="Times New Roman"/>
          <w:b/>
          <w:lang w:eastAsia="fr-FR"/>
        </w:rPr>
        <w:t>le nombre de choristes par</w:t>
      </w:r>
      <w:r w:rsidRPr="00541462">
        <w:rPr>
          <w:rFonts w:ascii="Calisto MT" w:eastAsia="Times New Roman" w:hAnsi="Calisto MT" w:cs="Times New Roman"/>
          <w:lang w:eastAsia="fr-FR"/>
        </w:rPr>
        <w:t xml:space="preserve"> </w:t>
      </w:r>
      <w:r w:rsidRPr="00541462">
        <w:rPr>
          <w:rFonts w:ascii="Calisto MT" w:eastAsia="Times New Roman" w:hAnsi="Calisto MT" w:cs="Times New Roman"/>
          <w:b/>
          <w:lang w:eastAsia="fr-FR"/>
        </w:rPr>
        <w:t>pupitre est limité à 8</w:t>
      </w:r>
      <w:r w:rsidRPr="00541462">
        <w:rPr>
          <w:rFonts w:ascii="Calisto MT" w:eastAsia="Times New Roman" w:hAnsi="Calisto MT" w:cs="Times New Roman"/>
          <w:lang w:eastAsia="fr-FR"/>
        </w:rPr>
        <w:t>.</w:t>
      </w:r>
      <w:r w:rsidR="00B71511">
        <w:rPr>
          <w:rFonts w:ascii="Calisto MT" w:eastAsia="Times New Roman" w:hAnsi="Calisto MT" w:cs="Times New Roman"/>
          <w:lang w:eastAsia="fr-FR"/>
        </w:rPr>
        <w:t xml:space="preserve"> </w:t>
      </w:r>
    </w:p>
    <w:p w:rsidR="00541462" w:rsidRPr="00541462" w:rsidRDefault="00541462" w:rsidP="00541462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</w:p>
    <w:p w:rsidR="00541462" w:rsidRPr="00541462" w:rsidRDefault="00541462" w:rsidP="00541462">
      <w:pPr>
        <w:spacing w:after="0" w:line="240" w:lineRule="auto"/>
        <w:jc w:val="both"/>
        <w:rPr>
          <w:rFonts w:ascii="Calisto MT" w:eastAsia="Times New Roman" w:hAnsi="Calisto MT" w:cs="Times New Roman"/>
          <w:lang w:eastAsia="fr-FR"/>
        </w:rPr>
      </w:pPr>
      <w:r w:rsidRPr="00541462">
        <w:rPr>
          <w:rFonts w:ascii="Calisto MT" w:eastAsia="Times New Roman" w:hAnsi="Calisto MT" w:cs="Times New Roman"/>
          <w:lang w:eastAsia="fr-FR"/>
        </w:rPr>
        <w:t>Les inscriptions sont validées par ordre d’enregistrement. Les demandes au-delà du nombre de 8 par pupitre sont placées sur liste d’attente.</w:t>
      </w: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lang w:eastAsia="fr-FR"/>
        </w:rPr>
      </w:pPr>
      <w:r w:rsidRPr="00541462">
        <w:rPr>
          <w:rFonts w:ascii="Calisto MT" w:eastAsia="Calibri" w:hAnsi="Calisto MT" w:cs="Times New Roman"/>
          <w:lang w:eastAsia="fr-FR"/>
        </w:rPr>
        <w:sym w:font="Wingdings" w:char="F0F0"/>
      </w:r>
      <w:r w:rsidRPr="00541462">
        <w:rPr>
          <w:rFonts w:ascii="Calisto MT" w:eastAsia="Calibri" w:hAnsi="Calisto MT" w:cs="Times New Roman"/>
          <w:lang w:eastAsia="fr-FR"/>
        </w:rPr>
        <w:t xml:space="preserve"> </w:t>
      </w:r>
      <w:proofErr w:type="gramStart"/>
      <w:r w:rsidRPr="00541462">
        <w:rPr>
          <w:rFonts w:ascii="Calisto MT" w:eastAsia="Calibri" w:hAnsi="Calisto MT" w:cs="Times New Roman"/>
          <w:lang w:eastAsia="fr-FR"/>
        </w:rPr>
        <w:t>ma</w:t>
      </w:r>
      <w:proofErr w:type="gramEnd"/>
      <w:r w:rsidRPr="00541462">
        <w:rPr>
          <w:rFonts w:ascii="Calisto MT" w:eastAsia="Calibri" w:hAnsi="Calisto MT" w:cs="Times New Roman"/>
          <w:lang w:eastAsia="fr-FR"/>
        </w:rPr>
        <w:t xml:space="preserve"> voix, selon moi est : </w:t>
      </w:r>
      <w:r w:rsidRPr="00541462">
        <w:rPr>
          <w:rFonts w:ascii="Calisto MT" w:eastAsia="Calibri" w:hAnsi="Calisto MT" w:cs="Times New Roman"/>
          <w:lang w:eastAsia="fr-FR"/>
        </w:rPr>
        <w:sym w:font="Wingdings" w:char="F072"/>
      </w:r>
      <w:r w:rsidRPr="00541462">
        <w:rPr>
          <w:rFonts w:ascii="Calisto MT" w:eastAsia="Calibri" w:hAnsi="Calisto MT" w:cs="Times New Roman"/>
          <w:lang w:eastAsia="fr-FR"/>
        </w:rPr>
        <w:t xml:space="preserve"> soprano   </w:t>
      </w:r>
      <w:r w:rsidRPr="00541462">
        <w:rPr>
          <w:rFonts w:ascii="Calisto MT" w:eastAsia="Calibri" w:hAnsi="Calisto MT" w:cs="Times New Roman"/>
          <w:lang w:eastAsia="fr-FR"/>
        </w:rPr>
        <w:sym w:font="Wingdings" w:char="F072"/>
      </w:r>
      <w:r w:rsidRPr="00541462">
        <w:rPr>
          <w:rFonts w:ascii="Calisto MT" w:eastAsia="Calibri" w:hAnsi="Calisto MT" w:cs="Times New Roman"/>
          <w:lang w:eastAsia="fr-FR"/>
        </w:rPr>
        <w:t xml:space="preserve"> alto   </w:t>
      </w:r>
      <w:r w:rsidRPr="00541462">
        <w:rPr>
          <w:rFonts w:ascii="Calisto MT" w:eastAsia="Calibri" w:hAnsi="Calisto MT" w:cs="Times New Roman"/>
          <w:lang w:eastAsia="fr-FR"/>
        </w:rPr>
        <w:sym w:font="Wingdings" w:char="F072"/>
      </w:r>
      <w:r w:rsidRPr="00541462">
        <w:rPr>
          <w:rFonts w:ascii="Calisto MT" w:eastAsia="Calibri" w:hAnsi="Calisto MT" w:cs="Times New Roman"/>
          <w:lang w:eastAsia="fr-FR"/>
        </w:rPr>
        <w:t xml:space="preserve"> ténor   </w:t>
      </w:r>
      <w:r w:rsidRPr="00541462">
        <w:rPr>
          <w:rFonts w:ascii="Calisto MT" w:eastAsia="Calibri" w:hAnsi="Calisto MT" w:cs="Times New Roman"/>
          <w:lang w:eastAsia="fr-FR"/>
        </w:rPr>
        <w:sym w:font="Wingdings" w:char="F072"/>
      </w:r>
      <w:r w:rsidRPr="00541462">
        <w:rPr>
          <w:rFonts w:ascii="Calisto MT" w:eastAsia="Calibri" w:hAnsi="Calisto MT" w:cs="Times New Roman"/>
          <w:lang w:eastAsia="fr-FR"/>
        </w:rPr>
        <w:t xml:space="preserve"> baryton-basse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lang w:eastAsia="fr-FR"/>
        </w:rPr>
      </w:pP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Calibri" w:hAnsi="Calisto MT" w:cs="Times New Roman"/>
          <w:b/>
          <w:sz w:val="16"/>
          <w:szCs w:val="16"/>
        </w:rPr>
      </w:pPr>
    </w:p>
    <w:p w:rsidR="008F08B5" w:rsidRDefault="00541462" w:rsidP="00541462">
      <w:pPr>
        <w:spacing w:after="0" w:line="240" w:lineRule="auto"/>
        <w:ind w:left="2832" w:firstLine="708"/>
        <w:jc w:val="center"/>
        <w:rPr>
          <w:rFonts w:ascii="Calisto MT" w:eastAsia="Times New Roman" w:hAnsi="Calisto MT" w:cs="Times New Roman"/>
          <w:sz w:val="24"/>
          <w:szCs w:val="24"/>
          <w:lang w:eastAsia="fr-FR"/>
        </w:rPr>
      </w:pPr>
      <w:proofErr w:type="gramStart"/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>date</w:t>
      </w:r>
      <w:proofErr w:type="gramEnd"/>
      <w:r w:rsidRPr="00541462">
        <w:rPr>
          <w:rFonts w:ascii="Calisto MT" w:eastAsia="Times New Roman" w:hAnsi="Calisto MT" w:cs="Times New Roman"/>
          <w:sz w:val="24"/>
          <w:szCs w:val="24"/>
          <w:lang w:eastAsia="fr-FR"/>
        </w:rPr>
        <w:t xml:space="preserve"> et signature :</w:t>
      </w:r>
    </w:p>
    <w:p w:rsidR="00541462" w:rsidRPr="00541462" w:rsidRDefault="00541462" w:rsidP="00541462">
      <w:pPr>
        <w:spacing w:after="0" w:line="240" w:lineRule="auto"/>
        <w:jc w:val="center"/>
        <w:rPr>
          <w:rFonts w:ascii="Calisto MT" w:eastAsia="Calibri" w:hAnsi="Calisto MT" w:cs="Times New Roman"/>
          <w:sz w:val="32"/>
          <w:szCs w:val="32"/>
          <w:lang w:eastAsia="fr-FR"/>
        </w:rPr>
      </w:pPr>
      <w:r w:rsidRPr="00541462">
        <w:rPr>
          <w:rFonts w:ascii="Calibri" w:eastAsia="Calibri" w:hAnsi="Calibri" w:cs="Times New Roman"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23B4B85" wp14:editId="37CCD4CE">
            <wp:simplePos x="0" y="0"/>
            <wp:positionH relativeFrom="column">
              <wp:posOffset>5659120</wp:posOffset>
            </wp:positionH>
            <wp:positionV relativeFrom="paragraph">
              <wp:posOffset>30480</wp:posOffset>
            </wp:positionV>
            <wp:extent cx="914400" cy="8483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62">
        <w:rPr>
          <w:rFonts w:ascii="Calisto MT" w:eastAsia="Calibri" w:hAnsi="Calisto MT" w:cs="Times New Roman"/>
          <w:sz w:val="32"/>
          <w:szCs w:val="32"/>
          <w:lang w:eastAsia="fr-FR"/>
        </w:rPr>
        <w:t>Présentation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Ouvert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aux choristes 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8F08B5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Dates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du lundi </w:t>
      </w:r>
      <w:r w:rsidR="008F08B5">
        <w:rPr>
          <w:rFonts w:ascii="Calisto MT" w:eastAsia="Calibri" w:hAnsi="Calisto MT" w:cs="Times New Roman"/>
          <w:sz w:val="24"/>
          <w:szCs w:val="24"/>
          <w:lang w:eastAsia="fr-FR"/>
        </w:rPr>
        <w:t>30 avril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 à 12h (accueil et installation à partir de 11h) 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proofErr w:type="gramStart"/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au</w:t>
      </w:r>
      <w:proofErr w:type="gramEnd"/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 dimanche </w:t>
      </w:r>
      <w:r w:rsidR="008F08B5">
        <w:rPr>
          <w:rFonts w:ascii="Calisto MT" w:eastAsia="Calibri" w:hAnsi="Calisto MT" w:cs="Times New Roman"/>
          <w:sz w:val="24"/>
          <w:szCs w:val="24"/>
          <w:lang w:eastAsia="fr-FR"/>
        </w:rPr>
        <w:t>6 mai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 </w:t>
      </w:r>
      <w:r w:rsidR="008F08B5">
        <w:rPr>
          <w:rFonts w:ascii="Calisto MT" w:eastAsia="Calibri" w:hAnsi="Calisto MT" w:cs="Times New Roman"/>
          <w:sz w:val="24"/>
          <w:szCs w:val="24"/>
          <w:lang w:eastAsia="fr-FR"/>
        </w:rPr>
        <w:t xml:space="preserve">en fin d’après-midi 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après le </w:t>
      </w:r>
      <w:r w:rsidR="008F08B5">
        <w:rPr>
          <w:rFonts w:ascii="Calisto MT" w:eastAsia="Calibri" w:hAnsi="Calisto MT" w:cs="Times New Roman"/>
          <w:sz w:val="24"/>
          <w:szCs w:val="24"/>
          <w:lang w:eastAsia="fr-FR"/>
        </w:rPr>
        <w:t>dernier concert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Journée type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 : 9h – 12h30 et 15h – 18h</w:t>
      </w:r>
      <w:r w:rsidR="0022702D">
        <w:rPr>
          <w:rFonts w:ascii="Calisto MT" w:eastAsia="Calibri" w:hAnsi="Calisto MT" w:cs="Times New Roman"/>
          <w:sz w:val="24"/>
          <w:szCs w:val="24"/>
          <w:lang w:eastAsia="fr-FR"/>
        </w:rPr>
        <w:t>30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18h</w:t>
      </w:r>
      <w:r w:rsidR="0022702D">
        <w:rPr>
          <w:rFonts w:ascii="Calisto MT" w:eastAsia="Calibri" w:hAnsi="Calisto MT" w:cs="Times New Roman"/>
          <w:sz w:val="24"/>
          <w:szCs w:val="24"/>
          <w:lang w:eastAsia="fr-FR"/>
        </w:rPr>
        <w:t>45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prière d’actions de grâces, avant le dîner   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Jeudi </w:t>
      </w:r>
      <w:r w:rsidR="008F08B5">
        <w:rPr>
          <w:rFonts w:ascii="Calisto MT" w:eastAsia="Calibri" w:hAnsi="Calisto MT" w:cs="Times New Roman"/>
          <w:sz w:val="24"/>
          <w:szCs w:val="24"/>
          <w:lang w:eastAsia="fr-FR"/>
        </w:rPr>
        <w:t>3 mai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 : après-midi libre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Concert</w:t>
      </w:r>
      <w:r w:rsidR="008F08B5">
        <w:rPr>
          <w:rFonts w:ascii="Calisto MT" w:eastAsia="Calibri" w:hAnsi="Calisto MT" w:cs="Times New Roman"/>
          <w:b/>
          <w:sz w:val="24"/>
          <w:szCs w:val="24"/>
          <w:lang w:eastAsia="fr-FR"/>
        </w:rPr>
        <w:t>s</w:t>
      </w: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 xml:space="preserve"> de fin de stage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samedi </w:t>
      </w:r>
      <w:r w:rsidR="008F08B5">
        <w:rPr>
          <w:rFonts w:ascii="Calisto MT" w:eastAsia="Calibri" w:hAnsi="Calisto MT" w:cs="Times New Roman"/>
          <w:sz w:val="24"/>
          <w:szCs w:val="24"/>
          <w:lang w:eastAsia="fr-FR"/>
        </w:rPr>
        <w:t>5 mai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 à 20h30 (église </w:t>
      </w:r>
      <w:r w:rsidR="008F08B5">
        <w:rPr>
          <w:rFonts w:ascii="Calisto MT" w:eastAsia="Calibri" w:hAnsi="Calisto MT" w:cs="Times New Roman"/>
          <w:sz w:val="24"/>
          <w:szCs w:val="24"/>
          <w:lang w:eastAsia="fr-FR"/>
        </w:rPr>
        <w:t>Ste Croix de St Servan (St Malo), et dimanche 6 mai à 15h à la cathédrale St Samson de Dol-de-Bretagne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Lieu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 </w:t>
      </w:r>
      <w:r w:rsidR="008F08B5">
        <w:rPr>
          <w:rFonts w:ascii="Calisto MT" w:eastAsia="Calibri" w:hAnsi="Calisto MT" w:cs="Times New Roman"/>
          <w:sz w:val="24"/>
          <w:szCs w:val="24"/>
          <w:lang w:eastAsia="fr-FR"/>
        </w:rPr>
        <w:t xml:space="preserve">du stage 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: Château Hébert, Avenue du Château Hébert à Dinard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Vous pouvez admirer ce lieu d’exception sur son site internet </w:t>
      </w:r>
      <w:hyperlink r:id="rId9" w:history="1">
        <w:r w:rsidRPr="00541462">
          <w:rPr>
            <w:rFonts w:ascii="Calisto MT" w:eastAsia="Calibri" w:hAnsi="Calisto MT" w:cs="Times New Roman"/>
            <w:color w:val="0000FF" w:themeColor="hyperlink"/>
            <w:sz w:val="24"/>
            <w:szCs w:val="24"/>
            <w:u w:val="single"/>
            <w:lang w:eastAsia="fr-FR"/>
          </w:rPr>
          <w:t>http://www.fondation-solacroup-hebert.com/</w:t>
        </w:r>
      </w:hyperlink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 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Frais pédagogiques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 : voir formulaire inscription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Pour les étudiants et mineurs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, les frais pédagogiques sont pris en charge par le diocèse (50%). Merci de nous transmettre, </w:t>
      </w:r>
      <w:r w:rsidRPr="00541462">
        <w:rPr>
          <w:rFonts w:ascii="Calisto MT" w:eastAsia="Calibri" w:hAnsi="Calisto MT" w:cs="Times New Roman"/>
          <w:sz w:val="24"/>
          <w:szCs w:val="24"/>
          <w:u w:val="single"/>
          <w:lang w:eastAsia="fr-FR"/>
        </w:rPr>
        <w:t>avec votre inscription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, un document justificatif (carte lycéen, carte étudiant)  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Hébergement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 : voir formulaire inscription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Programme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la </w:t>
      </w:r>
      <w:r w:rsidRPr="00541462">
        <w:rPr>
          <w:rFonts w:ascii="Calisto MT" w:eastAsia="Calibri" w:hAnsi="Calisto MT" w:cs="Times New Roman"/>
          <w:i/>
          <w:sz w:val="24"/>
          <w:szCs w:val="24"/>
          <w:lang w:eastAsia="fr-FR"/>
        </w:rPr>
        <w:t>M</w:t>
      </w:r>
      <w:r w:rsidR="008F08B5">
        <w:rPr>
          <w:rFonts w:ascii="Calisto MT" w:eastAsia="Calibri" w:hAnsi="Calisto MT" w:cs="Times New Roman"/>
          <w:i/>
          <w:sz w:val="24"/>
          <w:szCs w:val="24"/>
          <w:lang w:eastAsia="fr-FR"/>
        </w:rPr>
        <w:t xml:space="preserve">esse solennelle n°4 </w:t>
      </w:r>
      <w:r w:rsidR="008F08B5" w:rsidRPr="008F08B5">
        <w:rPr>
          <w:rFonts w:ascii="Calisto MT" w:eastAsia="Calibri" w:hAnsi="Calisto MT" w:cs="Times New Roman"/>
          <w:i/>
          <w:sz w:val="24"/>
          <w:szCs w:val="24"/>
          <w:lang w:eastAsia="fr-FR"/>
        </w:rPr>
        <w:t>sur l'intonation de la liturgie catholique</w:t>
      </w:r>
      <w:r w:rsidR="00840D04">
        <w:rPr>
          <w:rFonts w:ascii="Calisto MT" w:eastAsia="Calibri" w:hAnsi="Calisto MT" w:cs="Times New Roman"/>
          <w:i/>
          <w:sz w:val="24"/>
          <w:szCs w:val="24"/>
          <w:lang w:eastAsia="fr-FR"/>
        </w:rPr>
        <w:t xml:space="preserve"> (1888) </w:t>
      </w:r>
      <w:r w:rsidR="00840D04">
        <w:rPr>
          <w:rFonts w:ascii="Calisto MT" w:eastAsia="Calibri" w:hAnsi="Calisto MT" w:cs="Times New Roman"/>
          <w:sz w:val="24"/>
          <w:szCs w:val="24"/>
          <w:lang w:eastAsia="fr-FR"/>
        </w:rPr>
        <w:t>pour chœur et deux orgues de Charles Gounod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 constitue l’œuvre principale du stage. Vous pouvez l’écouter sur : </w:t>
      </w:r>
      <w:hyperlink r:id="rId10" w:history="1">
        <w:r w:rsidR="00840D04" w:rsidRPr="00023BBE">
          <w:rPr>
            <w:rStyle w:val="Lienhypertexte"/>
            <w:rFonts w:ascii="Calisto MT" w:eastAsia="Calibri" w:hAnsi="Calisto MT" w:cs="Times New Roman"/>
            <w:sz w:val="24"/>
            <w:szCs w:val="24"/>
            <w:lang w:eastAsia="fr-FR"/>
          </w:rPr>
          <w:t>https://www.youtube.com/watch?v=j6__3JJn64w&amp;pbjreload=10</w:t>
        </w:r>
      </w:hyperlink>
      <w:r w:rsidR="00840D04">
        <w:rPr>
          <w:rFonts w:ascii="Calisto MT" w:eastAsia="Calibri" w:hAnsi="Calisto MT" w:cs="Times New Roman"/>
          <w:sz w:val="24"/>
          <w:szCs w:val="24"/>
          <w:lang w:eastAsia="fr-FR"/>
        </w:rPr>
        <w:t xml:space="preserve"> </w:t>
      </w:r>
    </w:p>
    <w:p w:rsid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Les partitions s</w:t>
      </w:r>
      <w:r w:rsidR="0022702D">
        <w:rPr>
          <w:rFonts w:ascii="Calisto MT" w:eastAsia="Calibri" w:hAnsi="Calisto MT" w:cs="Times New Roman"/>
          <w:sz w:val="24"/>
          <w:szCs w:val="24"/>
          <w:lang w:eastAsia="fr-FR"/>
        </w:rPr>
        <w:t>er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ont envoyées aux participants dès la clôture des inscriptions.</w:t>
      </w:r>
    </w:p>
    <w:p w:rsidR="00840D04" w:rsidRDefault="00840D04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840D04" w:rsidRDefault="00840D04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F05E8C">
        <w:rPr>
          <w:rFonts w:ascii="Calisto MT" w:eastAsia="Calibri" w:hAnsi="Calisto MT" w:cs="Times New Roman"/>
          <w:b/>
          <w:sz w:val="24"/>
          <w:szCs w:val="24"/>
          <w:lang w:eastAsia="fr-FR"/>
        </w:rPr>
        <w:t>L’atelier vocal diocésain PSALLITE</w:t>
      </w:r>
      <w:r>
        <w:rPr>
          <w:rFonts w:ascii="Calisto MT" w:eastAsia="Calibri" w:hAnsi="Calisto MT" w:cs="Times New Roman"/>
          <w:sz w:val="24"/>
          <w:szCs w:val="24"/>
          <w:lang w:eastAsia="fr-FR"/>
        </w:rPr>
        <w:t xml:space="preserve"> (12 chanteurs) que je dirige toute l’année se joindra au chœur des stagiaires pour les concerts.</w:t>
      </w:r>
    </w:p>
    <w:p w:rsidR="00840D04" w:rsidRDefault="00840D04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840D04" w:rsidRPr="00541462" w:rsidRDefault="00840D04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F05E8C">
        <w:rPr>
          <w:rFonts w:ascii="Calisto MT" w:eastAsia="Calibri" w:hAnsi="Calisto MT" w:cs="Times New Roman"/>
          <w:b/>
          <w:sz w:val="24"/>
          <w:szCs w:val="24"/>
          <w:lang w:eastAsia="fr-FR"/>
        </w:rPr>
        <w:t>Organistes</w:t>
      </w:r>
      <w:r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Guillaume Le </w:t>
      </w:r>
      <w:proofErr w:type="spellStart"/>
      <w:r>
        <w:rPr>
          <w:rFonts w:ascii="Calisto MT" w:eastAsia="Calibri" w:hAnsi="Calisto MT" w:cs="Times New Roman"/>
          <w:sz w:val="24"/>
          <w:szCs w:val="24"/>
          <w:lang w:eastAsia="fr-FR"/>
        </w:rPr>
        <w:t>Dréau</w:t>
      </w:r>
      <w:proofErr w:type="spellEnd"/>
      <w:r>
        <w:rPr>
          <w:rFonts w:ascii="Calisto MT" w:eastAsia="Calibri" w:hAnsi="Calisto MT" w:cs="Times New Roman"/>
          <w:sz w:val="24"/>
          <w:szCs w:val="24"/>
          <w:lang w:eastAsia="fr-FR"/>
        </w:rPr>
        <w:t xml:space="preserve"> sera présent durant le stage</w:t>
      </w:r>
      <w:r w:rsidR="00F05E8C">
        <w:rPr>
          <w:rFonts w:ascii="Calisto MT" w:eastAsia="Calibri" w:hAnsi="Calisto MT" w:cs="Times New Roman"/>
          <w:sz w:val="24"/>
          <w:szCs w:val="24"/>
          <w:lang w:eastAsia="fr-FR"/>
        </w:rPr>
        <w:t xml:space="preserve"> et tiendra la partie du </w:t>
      </w:r>
      <w:proofErr w:type="spellStart"/>
      <w:r w:rsidR="00F05E8C">
        <w:rPr>
          <w:rFonts w:ascii="Calisto MT" w:eastAsia="Calibri" w:hAnsi="Calisto MT" w:cs="Times New Roman"/>
          <w:sz w:val="24"/>
          <w:szCs w:val="24"/>
          <w:lang w:eastAsia="fr-FR"/>
        </w:rPr>
        <w:t>grand-orgue</w:t>
      </w:r>
      <w:proofErr w:type="spellEnd"/>
      <w:r w:rsidR="0022702D">
        <w:rPr>
          <w:rFonts w:ascii="Calisto MT" w:eastAsia="Calibri" w:hAnsi="Calisto MT" w:cs="Times New Roman"/>
          <w:sz w:val="24"/>
          <w:szCs w:val="24"/>
          <w:lang w:eastAsia="fr-FR"/>
        </w:rPr>
        <w:t xml:space="preserve"> pour les concerts</w:t>
      </w:r>
      <w:r w:rsidR="00F05E8C">
        <w:rPr>
          <w:rFonts w:ascii="Calisto MT" w:eastAsia="Calibri" w:hAnsi="Calisto MT" w:cs="Times New Roman"/>
          <w:sz w:val="24"/>
          <w:szCs w:val="24"/>
          <w:lang w:eastAsia="fr-FR"/>
        </w:rPr>
        <w:t xml:space="preserve">. Benoît Boyer, organiste, membre de PSALLITE, tiendra la partie d’orgue de chœur pour </w:t>
      </w:r>
      <w:r w:rsidR="0022702D">
        <w:rPr>
          <w:rFonts w:ascii="Calisto MT" w:eastAsia="Calibri" w:hAnsi="Calisto MT" w:cs="Times New Roman"/>
          <w:sz w:val="24"/>
          <w:szCs w:val="24"/>
          <w:lang w:eastAsia="fr-FR"/>
        </w:rPr>
        <w:t>ce</w:t>
      </w:r>
      <w:r w:rsidR="00F05E8C">
        <w:rPr>
          <w:rFonts w:ascii="Calisto MT" w:eastAsia="Calibri" w:hAnsi="Calisto MT" w:cs="Times New Roman"/>
          <w:sz w:val="24"/>
          <w:szCs w:val="24"/>
          <w:lang w:eastAsia="fr-FR"/>
        </w:rPr>
        <w:t xml:space="preserve">s </w:t>
      </w:r>
      <w:r w:rsidR="0022702D">
        <w:rPr>
          <w:rFonts w:ascii="Calisto MT" w:eastAsia="Calibri" w:hAnsi="Calisto MT" w:cs="Times New Roman"/>
          <w:sz w:val="24"/>
          <w:szCs w:val="24"/>
          <w:lang w:eastAsia="fr-FR"/>
        </w:rPr>
        <w:t xml:space="preserve">mêmes </w:t>
      </w:r>
      <w:r w:rsidR="00F05E8C">
        <w:rPr>
          <w:rFonts w:ascii="Calisto MT" w:eastAsia="Calibri" w:hAnsi="Calisto MT" w:cs="Times New Roman"/>
          <w:sz w:val="24"/>
          <w:szCs w:val="24"/>
          <w:lang w:eastAsia="fr-FR"/>
        </w:rPr>
        <w:t xml:space="preserve">concerts. 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 xml:space="preserve">Chef de chœur : 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Fabien </w:t>
      </w:r>
      <w:proofErr w:type="spellStart"/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Barxell</w:t>
      </w:r>
      <w:proofErr w:type="spellEnd"/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 (chef de chœur DE, Responsable du département musique de la Conférence des évêques de France, Délégué diocésain ML du diocèse de Rennes, Dol et Saint-Malo)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</w:p>
    <w:p w:rsidR="009765A6" w:rsidRPr="009765A6" w:rsidRDefault="00541462" w:rsidP="009765A6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541462">
        <w:rPr>
          <w:rFonts w:ascii="Calisto MT" w:eastAsia="Calibri" w:hAnsi="Calisto MT" w:cs="Times New Roman"/>
          <w:b/>
          <w:sz w:val="24"/>
          <w:szCs w:val="24"/>
          <w:lang w:eastAsia="fr-FR"/>
        </w:rPr>
        <w:t>Professeur de chant</w:t>
      </w:r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 xml:space="preserve"> : Aurélie </w:t>
      </w:r>
      <w:proofErr w:type="spellStart"/>
      <w:r w:rsidRPr="00541462">
        <w:rPr>
          <w:rFonts w:ascii="Calisto MT" w:eastAsia="Calibri" w:hAnsi="Calisto MT" w:cs="Times New Roman"/>
          <w:sz w:val="24"/>
          <w:szCs w:val="24"/>
          <w:lang w:eastAsia="fr-FR"/>
        </w:rPr>
        <w:t>Barbelin</w:t>
      </w:r>
      <w:proofErr w:type="spellEnd"/>
      <w:r w:rsidR="009765A6">
        <w:rPr>
          <w:rFonts w:ascii="Calisto MT" w:eastAsia="Calibri" w:hAnsi="Calisto MT" w:cs="Times New Roman"/>
          <w:sz w:val="24"/>
          <w:szCs w:val="24"/>
          <w:lang w:eastAsia="fr-FR"/>
        </w:rPr>
        <w:t xml:space="preserve"> </w:t>
      </w:r>
    </w:p>
    <w:p w:rsidR="009765A6" w:rsidRPr="009765A6" w:rsidRDefault="009765A6" w:rsidP="009765A6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 xml:space="preserve">Violoniste de formation, titulaire des DEM de Formation Musicale, de Chant (Professeur Agnès </w:t>
      </w:r>
      <w:proofErr w:type="spellStart"/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>Brosset</w:t>
      </w:r>
      <w:proofErr w:type="spellEnd"/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 xml:space="preserve">, Pontivy), de Direction de Chœur (Professeur Régine </w:t>
      </w:r>
      <w:proofErr w:type="spellStart"/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>Théodoresco</w:t>
      </w:r>
      <w:proofErr w:type="spellEnd"/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>, Rennes) et d'Écriture musicale, elle poursuit des études en musique ancienne au Conservatoire de TOURS (professeur Noémie Rime).</w:t>
      </w:r>
    </w:p>
    <w:p w:rsidR="009765A6" w:rsidRPr="009765A6" w:rsidRDefault="009765A6" w:rsidP="009765A6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 xml:space="preserve">Après y avoir été violoniste, elle participe régulièrement aux concerts de l’Orchestre de Chambre de Vannes, elle dirige l’ensemble vocal « </w:t>
      </w:r>
      <w:proofErr w:type="spellStart"/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>Folli'Acantha</w:t>
      </w:r>
      <w:proofErr w:type="spellEnd"/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 xml:space="preserve"> » et anime des stages de technique vocale en Bretagne.</w:t>
      </w:r>
    </w:p>
    <w:p w:rsidR="009765A6" w:rsidRPr="009765A6" w:rsidRDefault="009765A6" w:rsidP="009765A6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>Enfin, elle est membre fondateur-arrangeur  du quintette « Bal de Traverse ».</w:t>
      </w:r>
    </w:p>
    <w:p w:rsidR="009765A6" w:rsidRPr="009765A6" w:rsidRDefault="009765A6" w:rsidP="009765A6">
      <w:pPr>
        <w:spacing w:after="0" w:line="240" w:lineRule="auto"/>
        <w:rPr>
          <w:rFonts w:ascii="Calisto MT" w:eastAsia="Calibri" w:hAnsi="Calisto MT" w:cs="Times New Roman"/>
          <w:sz w:val="24"/>
          <w:szCs w:val="24"/>
          <w:lang w:eastAsia="fr-FR"/>
        </w:rPr>
      </w:pPr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>Compositrice, elle a participé  à la création  d’ « Opérette » de Gombrowicz (2008).</w:t>
      </w:r>
    </w:p>
    <w:p w:rsidR="00541462" w:rsidRPr="00541462" w:rsidRDefault="009765A6" w:rsidP="00541462">
      <w:pPr>
        <w:spacing w:after="0" w:line="240" w:lineRule="auto"/>
        <w:rPr>
          <w:rFonts w:ascii="Calisto MT" w:eastAsia="Calibri" w:hAnsi="Calisto MT" w:cs="Times New Roman"/>
          <w:sz w:val="40"/>
          <w:szCs w:val="40"/>
        </w:rPr>
      </w:pPr>
      <w:r w:rsidRPr="009765A6">
        <w:rPr>
          <w:rFonts w:ascii="Calisto MT" w:eastAsia="Calibri" w:hAnsi="Calisto MT" w:cs="Times New Roman"/>
          <w:sz w:val="24"/>
          <w:szCs w:val="24"/>
          <w:lang w:eastAsia="fr-FR"/>
        </w:rPr>
        <w:t>Aussi à l’aise dans le chant lyrique, l’interprétation d'œuvres contemporaines et le jazz, elle se produit en récital (duos, trios).  Son répertoire s’étend de la musique ancienne au XXIe siècle.</w:t>
      </w:r>
    </w:p>
    <w:p w:rsidR="00541462" w:rsidRPr="00541462" w:rsidRDefault="00541462" w:rsidP="00541462">
      <w:pPr>
        <w:spacing w:after="0" w:line="240" w:lineRule="auto"/>
        <w:rPr>
          <w:rFonts w:ascii="Calisto MT" w:eastAsia="Calibri" w:hAnsi="Calisto MT" w:cs="Times New Roman"/>
        </w:rPr>
      </w:pPr>
    </w:p>
    <w:p w:rsidR="00496EEA" w:rsidRDefault="00496EEA" w:rsidP="00541462">
      <w:pPr>
        <w:pStyle w:val="Sansinterligne"/>
      </w:pPr>
    </w:p>
    <w:sectPr w:rsidR="00496EEA" w:rsidSect="00541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4467"/>
    <w:multiLevelType w:val="hybridMultilevel"/>
    <w:tmpl w:val="ADE47DBE"/>
    <w:lvl w:ilvl="0" w:tplc="BF629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62"/>
    <w:rsid w:val="00063333"/>
    <w:rsid w:val="00152439"/>
    <w:rsid w:val="0022702D"/>
    <w:rsid w:val="00496EEA"/>
    <w:rsid w:val="00541462"/>
    <w:rsid w:val="00840D04"/>
    <w:rsid w:val="008A24F9"/>
    <w:rsid w:val="008F08B5"/>
    <w:rsid w:val="009765A6"/>
    <w:rsid w:val="00B71511"/>
    <w:rsid w:val="00F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14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4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0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146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4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6__3JJn64w&amp;pbjreloa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tion-solacroup-heber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Musique liturgique</dc:creator>
  <cp:lastModifiedBy>Musique liturgique</cp:lastModifiedBy>
  <cp:revision>6</cp:revision>
  <dcterms:created xsi:type="dcterms:W3CDTF">2017-12-18T09:27:00Z</dcterms:created>
  <dcterms:modified xsi:type="dcterms:W3CDTF">2018-01-31T08:31:00Z</dcterms:modified>
</cp:coreProperties>
</file>