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00F93320" w:rsidR="00E73583" w:rsidRPr="00635D45"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635D45">
        <w:rPr>
          <w:rFonts w:ascii="Castellar" w:hAnsi="Castellar"/>
          <w:b/>
          <w:bCs/>
          <w:i/>
          <w:iCs/>
          <w:sz w:val="32"/>
          <w:szCs w:val="32"/>
        </w:rPr>
        <w:t>Prière universelle</w:t>
      </w:r>
      <w:r w:rsidR="00BD6B00" w:rsidRPr="00635D45">
        <w:rPr>
          <w:rFonts w:ascii="Castellar" w:hAnsi="Castellar"/>
          <w:b/>
          <w:bCs/>
          <w:i/>
          <w:iCs/>
          <w:sz w:val="32"/>
          <w:szCs w:val="32"/>
        </w:rPr>
        <w:t xml:space="preserve"> </w:t>
      </w:r>
      <w:r w:rsidR="009C6C7A" w:rsidRPr="00635D45">
        <w:rPr>
          <w:rFonts w:ascii="Castellar" w:hAnsi="Castellar"/>
          <w:b/>
          <w:bCs/>
          <w:i/>
          <w:iCs/>
          <w:sz w:val="32"/>
          <w:szCs w:val="32"/>
        </w:rPr>
        <w:t>D</w:t>
      </w:r>
      <w:r w:rsidR="001307F0">
        <w:rPr>
          <w:rFonts w:ascii="Castellar" w:hAnsi="Castellar"/>
          <w:b/>
          <w:bCs/>
          <w:i/>
          <w:iCs/>
          <w:sz w:val="32"/>
          <w:szCs w:val="32"/>
        </w:rPr>
        <w:t xml:space="preserve">es </w:t>
      </w:r>
      <w:r w:rsidR="009A367C">
        <w:rPr>
          <w:rFonts w:ascii="Castellar" w:hAnsi="Castellar"/>
          <w:b/>
          <w:bCs/>
          <w:i/>
          <w:iCs/>
          <w:sz w:val="32"/>
          <w:szCs w:val="32"/>
        </w:rPr>
        <w:t xml:space="preserve">8 </w:t>
      </w:r>
      <w:r w:rsidR="001307F0">
        <w:rPr>
          <w:rFonts w:ascii="Castellar" w:hAnsi="Castellar"/>
          <w:b/>
          <w:bCs/>
          <w:i/>
          <w:iCs/>
          <w:sz w:val="32"/>
          <w:szCs w:val="32"/>
        </w:rPr>
        <w:t xml:space="preserve">ET </w:t>
      </w:r>
      <w:r w:rsidR="009A367C">
        <w:rPr>
          <w:rFonts w:ascii="Castellar" w:hAnsi="Castellar"/>
          <w:b/>
          <w:bCs/>
          <w:i/>
          <w:iCs/>
          <w:sz w:val="32"/>
          <w:szCs w:val="32"/>
        </w:rPr>
        <w:t>9</w:t>
      </w:r>
      <w:r w:rsidR="001307F0">
        <w:rPr>
          <w:rFonts w:ascii="Castellar" w:hAnsi="Castellar"/>
          <w:b/>
          <w:bCs/>
          <w:i/>
          <w:iCs/>
          <w:sz w:val="32"/>
          <w:szCs w:val="32"/>
        </w:rPr>
        <w:t xml:space="preserve"> JANVIER </w:t>
      </w:r>
      <w:r w:rsidR="00E51E2C">
        <w:rPr>
          <w:rFonts w:ascii="Castellar" w:hAnsi="Castellar"/>
          <w:b/>
          <w:bCs/>
          <w:i/>
          <w:iCs/>
          <w:sz w:val="32"/>
          <w:szCs w:val="32"/>
        </w:rPr>
        <w:t>202</w:t>
      </w:r>
      <w:r w:rsidR="001307F0">
        <w:rPr>
          <w:rFonts w:ascii="Castellar" w:hAnsi="Castellar"/>
          <w:b/>
          <w:bCs/>
          <w:i/>
          <w:iCs/>
          <w:sz w:val="32"/>
          <w:szCs w:val="32"/>
        </w:rPr>
        <w:t>2</w:t>
      </w:r>
    </w:p>
    <w:p w14:paraId="48BB7ED9" w14:textId="3120602F" w:rsidR="00D81985" w:rsidRPr="007677E2" w:rsidRDefault="00D81985" w:rsidP="00D81985">
      <w:pPr>
        <w:widowControl w:val="0"/>
        <w:tabs>
          <w:tab w:val="left" w:pos="2694"/>
        </w:tabs>
        <w:autoSpaceDE w:val="0"/>
        <w:autoSpaceDN w:val="0"/>
        <w:adjustRightInd w:val="0"/>
        <w:rPr>
          <w:rFonts w:ascii="Arial" w:hAnsi="Arial" w:cs="Arial"/>
          <w:sz w:val="38"/>
          <w:szCs w:val="38"/>
        </w:rPr>
      </w:pPr>
    </w:p>
    <w:p w14:paraId="4216B2EE" w14:textId="67341C4C" w:rsidR="00D81985" w:rsidRDefault="00D81985" w:rsidP="00D81985">
      <w:pPr>
        <w:widowControl w:val="0"/>
        <w:tabs>
          <w:tab w:val="left" w:pos="2694"/>
        </w:tabs>
        <w:autoSpaceDE w:val="0"/>
        <w:autoSpaceDN w:val="0"/>
        <w:adjustRightInd w:val="0"/>
        <w:rPr>
          <w:rFonts w:ascii="Arial" w:hAnsi="Arial" w:cs="Arial"/>
          <w:sz w:val="38"/>
          <w:szCs w:val="38"/>
        </w:rPr>
      </w:pPr>
    </w:p>
    <w:p w14:paraId="552E6BFF" w14:textId="77777777" w:rsidR="007677E2" w:rsidRPr="007677E2" w:rsidRDefault="007677E2" w:rsidP="00D81985">
      <w:pPr>
        <w:widowControl w:val="0"/>
        <w:tabs>
          <w:tab w:val="left" w:pos="2694"/>
        </w:tabs>
        <w:autoSpaceDE w:val="0"/>
        <w:autoSpaceDN w:val="0"/>
        <w:adjustRightInd w:val="0"/>
        <w:rPr>
          <w:rFonts w:ascii="Arial" w:hAnsi="Arial" w:cs="Arial"/>
          <w:sz w:val="38"/>
          <w:szCs w:val="38"/>
        </w:rPr>
      </w:pPr>
    </w:p>
    <w:p w14:paraId="5BFE2232" w14:textId="18FB8461" w:rsidR="00D81985" w:rsidRPr="007677E2" w:rsidRDefault="00D81985" w:rsidP="007677E2">
      <w:pPr>
        <w:widowControl w:val="0"/>
        <w:tabs>
          <w:tab w:val="left" w:pos="142"/>
          <w:tab w:val="left" w:pos="2694"/>
        </w:tabs>
        <w:autoSpaceDE w:val="0"/>
        <w:autoSpaceDN w:val="0"/>
        <w:adjustRightInd w:val="0"/>
        <w:ind w:left="-284"/>
        <w:jc w:val="center"/>
        <w:rPr>
          <w:rFonts w:ascii="Arial" w:hAnsi="Arial" w:cs="Arial"/>
          <w:b/>
          <w:bCs/>
          <w:i/>
          <w:iCs/>
          <w:sz w:val="36"/>
          <w:szCs w:val="36"/>
        </w:rPr>
      </w:pPr>
      <w:r w:rsidRPr="007677E2">
        <w:rPr>
          <w:rFonts w:ascii="Arial" w:hAnsi="Arial" w:cs="Arial"/>
          <w:b/>
          <w:bCs/>
          <w:i/>
          <w:iCs/>
          <w:sz w:val="36"/>
          <w:szCs w:val="36"/>
        </w:rPr>
        <w:t>R/</w:t>
      </w:r>
      <w:r w:rsidR="007677E2" w:rsidRPr="007677E2">
        <w:rPr>
          <w:rFonts w:ascii="Arial" w:hAnsi="Arial" w:cs="Arial"/>
          <w:b/>
          <w:bCs/>
          <w:i/>
          <w:iCs/>
          <w:sz w:val="36"/>
          <w:szCs w:val="36"/>
        </w:rPr>
        <w:t xml:space="preserve"> </w:t>
      </w:r>
      <w:r w:rsidR="00930027" w:rsidRPr="007677E2">
        <w:rPr>
          <w:rFonts w:ascii="Arial" w:hAnsi="Arial" w:cs="Arial"/>
          <w:b/>
          <w:bCs/>
          <w:i/>
          <w:iCs/>
          <w:sz w:val="36"/>
          <w:szCs w:val="36"/>
        </w:rPr>
        <w:t xml:space="preserve">Sur la terre des </w:t>
      </w:r>
      <w:r w:rsidRPr="007677E2">
        <w:rPr>
          <w:rFonts w:ascii="Arial" w:hAnsi="Arial" w:cs="Arial"/>
          <w:b/>
          <w:bCs/>
          <w:i/>
          <w:iCs/>
          <w:sz w:val="36"/>
          <w:szCs w:val="36"/>
        </w:rPr>
        <w:t>hommes</w:t>
      </w:r>
      <w:r w:rsidR="00930027" w:rsidRPr="007677E2">
        <w:rPr>
          <w:rFonts w:ascii="Arial" w:hAnsi="Arial" w:cs="Arial"/>
          <w:b/>
          <w:bCs/>
          <w:i/>
          <w:iCs/>
          <w:sz w:val="36"/>
          <w:szCs w:val="36"/>
        </w:rPr>
        <w:t>, fais briller, Seigneur, ton</w:t>
      </w:r>
      <w:r w:rsidR="007677E2" w:rsidRPr="007677E2">
        <w:rPr>
          <w:rFonts w:ascii="Arial" w:hAnsi="Arial" w:cs="Arial"/>
          <w:b/>
          <w:bCs/>
          <w:i/>
          <w:iCs/>
          <w:sz w:val="36"/>
          <w:szCs w:val="36"/>
        </w:rPr>
        <w:t xml:space="preserve"> </w:t>
      </w:r>
      <w:r w:rsidR="00930027" w:rsidRPr="007677E2">
        <w:rPr>
          <w:rFonts w:ascii="Arial" w:hAnsi="Arial" w:cs="Arial"/>
          <w:b/>
          <w:bCs/>
          <w:i/>
          <w:iCs/>
          <w:sz w:val="36"/>
          <w:szCs w:val="36"/>
        </w:rPr>
        <w:t>Amou</w:t>
      </w:r>
      <w:r w:rsidR="007677E2" w:rsidRPr="007677E2">
        <w:rPr>
          <w:rFonts w:ascii="Arial" w:hAnsi="Arial" w:cs="Arial"/>
          <w:b/>
          <w:bCs/>
          <w:i/>
          <w:iCs/>
          <w:sz w:val="36"/>
          <w:szCs w:val="36"/>
        </w:rPr>
        <w:t>r !</w:t>
      </w:r>
    </w:p>
    <w:p w14:paraId="3F72D06D" w14:textId="54D9CA56" w:rsidR="00D81985" w:rsidRPr="007677E2" w:rsidRDefault="00D81985" w:rsidP="00D81985">
      <w:pPr>
        <w:widowControl w:val="0"/>
        <w:tabs>
          <w:tab w:val="left" w:pos="284"/>
          <w:tab w:val="left" w:pos="2694"/>
        </w:tabs>
        <w:autoSpaceDE w:val="0"/>
        <w:autoSpaceDN w:val="0"/>
        <w:adjustRightInd w:val="0"/>
        <w:rPr>
          <w:rFonts w:ascii="Arial" w:hAnsi="Arial" w:cs="Arial"/>
          <w:sz w:val="34"/>
          <w:szCs w:val="34"/>
        </w:rPr>
      </w:pPr>
    </w:p>
    <w:p w14:paraId="42343077" w14:textId="77777777" w:rsidR="007677E2" w:rsidRPr="007677E2" w:rsidRDefault="007677E2" w:rsidP="00D81985">
      <w:pPr>
        <w:widowControl w:val="0"/>
        <w:tabs>
          <w:tab w:val="left" w:pos="284"/>
          <w:tab w:val="left" w:pos="2694"/>
        </w:tabs>
        <w:autoSpaceDE w:val="0"/>
        <w:autoSpaceDN w:val="0"/>
        <w:adjustRightInd w:val="0"/>
        <w:rPr>
          <w:rFonts w:ascii="Arial" w:hAnsi="Arial" w:cs="Arial"/>
          <w:sz w:val="38"/>
          <w:szCs w:val="38"/>
        </w:rPr>
      </w:pPr>
    </w:p>
    <w:p w14:paraId="7F142021" w14:textId="77777777" w:rsidR="007677E2" w:rsidRPr="007677E2" w:rsidRDefault="007677E2" w:rsidP="007677E2">
      <w:pPr>
        <w:rPr>
          <w:b/>
          <w:bCs/>
          <w:i/>
          <w:iCs/>
          <w:sz w:val="38"/>
          <w:szCs w:val="38"/>
          <w:u w:val="single"/>
        </w:rPr>
      </w:pPr>
      <w:r w:rsidRPr="007677E2">
        <w:rPr>
          <w:b/>
          <w:bCs/>
          <w:i/>
          <w:iCs/>
          <w:sz w:val="38"/>
          <w:szCs w:val="38"/>
          <w:u w:val="single"/>
        </w:rPr>
        <w:t>Lecteur</w:t>
      </w:r>
    </w:p>
    <w:p w14:paraId="42219B8F" w14:textId="77777777" w:rsidR="007677E2" w:rsidRPr="007677E2" w:rsidRDefault="007677E2" w:rsidP="007677E2">
      <w:pPr>
        <w:pStyle w:val="NormalWeb"/>
        <w:shd w:val="clear" w:color="auto" w:fill="FFFFFF"/>
        <w:spacing w:before="0" w:beforeAutospacing="0" w:after="0" w:afterAutospacing="0" w:line="180" w:lineRule="atLeast"/>
        <w:ind w:left="284"/>
        <w:jc w:val="both"/>
        <w:rPr>
          <w:rFonts w:ascii="Arial" w:hAnsi="Arial" w:cs="Arial"/>
          <w:sz w:val="38"/>
          <w:szCs w:val="38"/>
        </w:rPr>
      </w:pPr>
      <w:r w:rsidRPr="007677E2">
        <w:rPr>
          <w:rFonts w:ascii="Arial" w:hAnsi="Arial" w:cs="Arial"/>
          <w:sz w:val="38"/>
          <w:szCs w:val="38"/>
        </w:rPr>
        <w:t>Prions pour l’Eglise de Dieu, pour tous ceux et celles qui te prient en silence, sans faire de bruit et se sentent parfois si seuls,</w:t>
      </w:r>
    </w:p>
    <w:p w14:paraId="1E59834F" w14:textId="77777777" w:rsidR="007677E2" w:rsidRPr="007677E2" w:rsidRDefault="007677E2" w:rsidP="007677E2">
      <w:pPr>
        <w:spacing w:after="240"/>
        <w:ind w:left="284"/>
        <w:jc w:val="both"/>
        <w:rPr>
          <w:rFonts w:ascii="Arial" w:hAnsi="Arial" w:cs="Arial"/>
          <w:b/>
          <w:bCs/>
          <w:i/>
          <w:iCs/>
          <w:sz w:val="38"/>
          <w:szCs w:val="38"/>
        </w:rPr>
      </w:pPr>
      <w:r w:rsidRPr="007677E2">
        <w:rPr>
          <w:rFonts w:ascii="Arial" w:hAnsi="Arial" w:cs="Arial"/>
          <w:b/>
          <w:bCs/>
          <w:i/>
          <w:iCs/>
          <w:sz w:val="38"/>
          <w:szCs w:val="38"/>
        </w:rPr>
        <w:t>Seigneur, fais briller ton Amour !</w:t>
      </w:r>
    </w:p>
    <w:p w14:paraId="6B0F36AD" w14:textId="77777777" w:rsidR="007677E2" w:rsidRPr="007677E2" w:rsidRDefault="007677E2" w:rsidP="007677E2">
      <w:pPr>
        <w:rPr>
          <w:b/>
          <w:bCs/>
          <w:i/>
          <w:iCs/>
          <w:sz w:val="38"/>
          <w:szCs w:val="38"/>
          <w:u w:val="single"/>
        </w:rPr>
      </w:pPr>
      <w:r w:rsidRPr="007677E2">
        <w:rPr>
          <w:b/>
          <w:bCs/>
          <w:i/>
          <w:iCs/>
          <w:sz w:val="38"/>
          <w:szCs w:val="38"/>
          <w:u w:val="single"/>
        </w:rPr>
        <w:t>Lecteur</w:t>
      </w:r>
    </w:p>
    <w:p w14:paraId="41B187E7" w14:textId="77777777" w:rsidR="007677E2" w:rsidRPr="007677E2" w:rsidRDefault="007677E2" w:rsidP="007677E2">
      <w:pPr>
        <w:widowControl w:val="0"/>
        <w:autoSpaceDE w:val="0"/>
        <w:autoSpaceDN w:val="0"/>
        <w:adjustRightInd w:val="0"/>
        <w:ind w:left="284"/>
        <w:jc w:val="both"/>
        <w:rPr>
          <w:rFonts w:ascii="Arial" w:hAnsi="Arial" w:cs="Arial"/>
          <w:iCs/>
          <w:sz w:val="38"/>
          <w:szCs w:val="38"/>
        </w:rPr>
      </w:pPr>
      <w:r w:rsidRPr="007677E2">
        <w:rPr>
          <w:rFonts w:ascii="Arial" w:hAnsi="Arial" w:cs="Arial"/>
          <w:iCs/>
          <w:sz w:val="38"/>
          <w:szCs w:val="38"/>
        </w:rPr>
        <w:t>Prions pour celles et ceux qui demandent le baptême pour leurs enfants ou pour eux-mêmes, qu’ils découvrent la force de ton amour et ta proximité dans les jours de joie et ceux de l’épreuve,</w:t>
      </w:r>
    </w:p>
    <w:p w14:paraId="52B788E6" w14:textId="77777777" w:rsidR="007677E2" w:rsidRPr="007677E2" w:rsidRDefault="007677E2" w:rsidP="007677E2">
      <w:pPr>
        <w:spacing w:after="240"/>
        <w:ind w:left="284"/>
        <w:jc w:val="both"/>
        <w:rPr>
          <w:rFonts w:ascii="Arial" w:hAnsi="Arial" w:cs="Arial"/>
          <w:b/>
          <w:bCs/>
          <w:i/>
          <w:iCs/>
          <w:sz w:val="38"/>
          <w:szCs w:val="38"/>
        </w:rPr>
      </w:pPr>
      <w:r w:rsidRPr="007677E2">
        <w:rPr>
          <w:rFonts w:ascii="Arial" w:hAnsi="Arial" w:cs="Arial"/>
          <w:b/>
          <w:bCs/>
          <w:i/>
          <w:iCs/>
          <w:sz w:val="38"/>
          <w:szCs w:val="38"/>
        </w:rPr>
        <w:t>Seigneur, fais briller ton Amour !</w:t>
      </w:r>
    </w:p>
    <w:p w14:paraId="660BD38B" w14:textId="77777777" w:rsidR="007677E2" w:rsidRPr="007677E2" w:rsidRDefault="007677E2" w:rsidP="007677E2">
      <w:pPr>
        <w:rPr>
          <w:b/>
          <w:bCs/>
          <w:i/>
          <w:iCs/>
          <w:sz w:val="38"/>
          <w:szCs w:val="38"/>
          <w:u w:val="single"/>
        </w:rPr>
      </w:pPr>
      <w:r w:rsidRPr="007677E2">
        <w:rPr>
          <w:b/>
          <w:bCs/>
          <w:i/>
          <w:iCs/>
          <w:sz w:val="38"/>
          <w:szCs w:val="38"/>
          <w:u w:val="single"/>
        </w:rPr>
        <w:t>Lecteur</w:t>
      </w:r>
    </w:p>
    <w:p w14:paraId="6EBF5C3A" w14:textId="77777777" w:rsidR="007677E2" w:rsidRPr="007677E2" w:rsidRDefault="007677E2" w:rsidP="007677E2">
      <w:pPr>
        <w:widowControl w:val="0"/>
        <w:autoSpaceDE w:val="0"/>
        <w:autoSpaceDN w:val="0"/>
        <w:adjustRightInd w:val="0"/>
        <w:ind w:left="284"/>
        <w:jc w:val="both"/>
        <w:rPr>
          <w:rFonts w:ascii="Arial" w:hAnsi="Arial" w:cs="Arial"/>
          <w:iCs/>
          <w:sz w:val="38"/>
          <w:szCs w:val="38"/>
        </w:rPr>
      </w:pPr>
      <w:r w:rsidRPr="007677E2">
        <w:rPr>
          <w:rFonts w:ascii="Arial" w:hAnsi="Arial" w:cs="Arial"/>
          <w:iCs/>
          <w:sz w:val="38"/>
          <w:szCs w:val="38"/>
        </w:rPr>
        <w:t>Prions pour les femmes et les hommes qui cherchent une espérance dans un horizon qui leur semble obscurci, qu’ils puisent en Toi la force de se relever et de se remettre en marche,</w:t>
      </w:r>
    </w:p>
    <w:p w14:paraId="3E420A04" w14:textId="77777777" w:rsidR="007677E2" w:rsidRPr="007677E2" w:rsidRDefault="007677E2" w:rsidP="007677E2">
      <w:pPr>
        <w:spacing w:after="240"/>
        <w:ind w:left="284"/>
        <w:jc w:val="both"/>
        <w:rPr>
          <w:rFonts w:ascii="Arial" w:hAnsi="Arial" w:cs="Arial"/>
          <w:b/>
          <w:bCs/>
          <w:i/>
          <w:iCs/>
          <w:sz w:val="38"/>
          <w:szCs w:val="38"/>
        </w:rPr>
      </w:pPr>
      <w:r w:rsidRPr="007677E2">
        <w:rPr>
          <w:rFonts w:ascii="Arial" w:hAnsi="Arial" w:cs="Arial"/>
          <w:b/>
          <w:bCs/>
          <w:i/>
          <w:iCs/>
          <w:sz w:val="38"/>
          <w:szCs w:val="38"/>
        </w:rPr>
        <w:t>Seigneur, fais briller ton Amour !</w:t>
      </w:r>
    </w:p>
    <w:p w14:paraId="0687197E" w14:textId="77777777" w:rsidR="007677E2" w:rsidRPr="007677E2" w:rsidRDefault="007677E2" w:rsidP="007677E2">
      <w:pPr>
        <w:rPr>
          <w:b/>
          <w:bCs/>
          <w:i/>
          <w:iCs/>
          <w:sz w:val="38"/>
          <w:szCs w:val="38"/>
          <w:u w:val="single"/>
        </w:rPr>
      </w:pPr>
      <w:r w:rsidRPr="007677E2">
        <w:rPr>
          <w:b/>
          <w:bCs/>
          <w:i/>
          <w:iCs/>
          <w:sz w:val="38"/>
          <w:szCs w:val="38"/>
          <w:u w:val="single"/>
        </w:rPr>
        <w:t>Lecteur</w:t>
      </w:r>
    </w:p>
    <w:p w14:paraId="07E9A8AE" w14:textId="77777777" w:rsidR="007677E2" w:rsidRPr="007677E2" w:rsidRDefault="007677E2" w:rsidP="007677E2">
      <w:pPr>
        <w:pStyle w:val="NormalWeb"/>
        <w:shd w:val="clear" w:color="auto" w:fill="FFFFFF"/>
        <w:spacing w:before="0" w:beforeAutospacing="0" w:after="0" w:afterAutospacing="0" w:line="180" w:lineRule="atLeast"/>
        <w:ind w:left="284"/>
        <w:jc w:val="both"/>
        <w:rPr>
          <w:rFonts w:ascii="Arial" w:hAnsi="Arial" w:cs="Arial"/>
          <w:sz w:val="38"/>
          <w:szCs w:val="38"/>
        </w:rPr>
      </w:pPr>
      <w:r w:rsidRPr="007677E2">
        <w:rPr>
          <w:rFonts w:ascii="Arial" w:hAnsi="Arial" w:cs="Arial"/>
          <w:sz w:val="38"/>
          <w:szCs w:val="38"/>
        </w:rPr>
        <w:t xml:space="preserve">Prions pour Mr Jean </w:t>
      </w:r>
      <w:proofErr w:type="spellStart"/>
      <w:r w:rsidRPr="007677E2">
        <w:rPr>
          <w:rFonts w:ascii="Arial" w:hAnsi="Arial" w:cs="Arial"/>
          <w:sz w:val="38"/>
          <w:szCs w:val="38"/>
        </w:rPr>
        <w:t>Guilleron</w:t>
      </w:r>
      <w:proofErr w:type="spellEnd"/>
      <w:r w:rsidRPr="007677E2">
        <w:rPr>
          <w:rFonts w:ascii="Arial" w:hAnsi="Arial" w:cs="Arial"/>
          <w:sz w:val="38"/>
          <w:szCs w:val="38"/>
        </w:rPr>
        <w:t>, inhumé cette semaine ; pour les défunts de notre Paroisse, en particulier Mme Marie-Thérèse Régent, Mme Jeanine Le Coq, le Père Pierre Restif, pour qui les messes de ce week-end sont célébrées, qu’ils soient accueillis dans la paix et la joie éternelles,</w:t>
      </w:r>
    </w:p>
    <w:p w14:paraId="29F8CDA4" w14:textId="77777777" w:rsidR="007677E2" w:rsidRPr="007677E2" w:rsidRDefault="007677E2" w:rsidP="007677E2">
      <w:pPr>
        <w:spacing w:after="240"/>
        <w:ind w:left="284"/>
        <w:jc w:val="both"/>
        <w:rPr>
          <w:rFonts w:ascii="Arial" w:hAnsi="Arial" w:cs="Arial"/>
          <w:b/>
          <w:bCs/>
          <w:i/>
          <w:iCs/>
          <w:sz w:val="38"/>
          <w:szCs w:val="38"/>
        </w:rPr>
      </w:pPr>
      <w:r w:rsidRPr="007677E2">
        <w:rPr>
          <w:rFonts w:ascii="Arial" w:hAnsi="Arial" w:cs="Arial"/>
          <w:b/>
          <w:bCs/>
          <w:i/>
          <w:iCs/>
          <w:sz w:val="38"/>
          <w:szCs w:val="38"/>
        </w:rPr>
        <w:t>Seigneur, fais briller ton Amour !</w:t>
      </w:r>
    </w:p>
    <w:p w14:paraId="3195005F" w14:textId="3FE63F38" w:rsidR="004439F7" w:rsidRPr="007677E2" w:rsidRDefault="004439F7" w:rsidP="007677E2">
      <w:pPr>
        <w:rPr>
          <w:rFonts w:ascii="Arial" w:hAnsi="Arial" w:cs="Arial"/>
          <w:b/>
          <w:bCs/>
          <w:i/>
          <w:iCs/>
          <w:color w:val="FF0000"/>
          <w:sz w:val="38"/>
          <w:szCs w:val="38"/>
        </w:rPr>
      </w:pPr>
    </w:p>
    <w:sectPr w:rsidR="004439F7" w:rsidRPr="007677E2"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2DAA"/>
    <w:rsid w:val="000F3456"/>
    <w:rsid w:val="000F5BCC"/>
    <w:rsid w:val="001307F0"/>
    <w:rsid w:val="0013179E"/>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677E2"/>
    <w:rsid w:val="007707A5"/>
    <w:rsid w:val="00775522"/>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0027"/>
    <w:rsid w:val="009318A5"/>
    <w:rsid w:val="00934F14"/>
    <w:rsid w:val="00965A7E"/>
    <w:rsid w:val="00971CA0"/>
    <w:rsid w:val="009A367C"/>
    <w:rsid w:val="009C6C7A"/>
    <w:rsid w:val="009E1FFB"/>
    <w:rsid w:val="009E74B2"/>
    <w:rsid w:val="009F2464"/>
    <w:rsid w:val="009F2DF5"/>
    <w:rsid w:val="00A12CC9"/>
    <w:rsid w:val="00A231EE"/>
    <w:rsid w:val="00A4420D"/>
    <w:rsid w:val="00A5405D"/>
    <w:rsid w:val="00A916C3"/>
    <w:rsid w:val="00AD3EE6"/>
    <w:rsid w:val="00AE4260"/>
    <w:rsid w:val="00AF6808"/>
    <w:rsid w:val="00AF7C3B"/>
    <w:rsid w:val="00B02A22"/>
    <w:rsid w:val="00B27848"/>
    <w:rsid w:val="00B312B2"/>
    <w:rsid w:val="00B53515"/>
    <w:rsid w:val="00B71794"/>
    <w:rsid w:val="00B72363"/>
    <w:rsid w:val="00B97B46"/>
    <w:rsid w:val="00BC6E5F"/>
    <w:rsid w:val="00BD6B00"/>
    <w:rsid w:val="00BE4519"/>
    <w:rsid w:val="00BE51B0"/>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196</Words>
  <Characters>880</Characters>
  <Application>Microsoft Office Word</Application>
  <DocSecurity>0</DocSecurity>
  <Lines>22</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170</cp:revision>
  <cp:lastPrinted>2021-12-21T14:31:00Z</cp:lastPrinted>
  <dcterms:created xsi:type="dcterms:W3CDTF">2019-10-15T13:32:00Z</dcterms:created>
  <dcterms:modified xsi:type="dcterms:W3CDTF">2022-01-06T09:48:00Z</dcterms:modified>
</cp:coreProperties>
</file>