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32298" w14:textId="0FA64F35" w:rsidR="00580713" w:rsidRPr="00580713" w:rsidRDefault="00E73583" w:rsidP="005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stellar" w:hAnsi="Castellar"/>
          <w:b/>
          <w:bCs/>
          <w:i/>
          <w:iCs/>
          <w:sz w:val="29"/>
          <w:szCs w:val="29"/>
        </w:rPr>
      </w:pPr>
      <w:r w:rsidRPr="0050687E">
        <w:rPr>
          <w:rFonts w:ascii="Castellar" w:hAnsi="Castellar"/>
          <w:b/>
          <w:bCs/>
          <w:i/>
          <w:iCs/>
          <w:sz w:val="29"/>
          <w:szCs w:val="29"/>
        </w:rPr>
        <w:t>Prière universelle</w:t>
      </w:r>
      <w:r w:rsidR="00BD6B0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9C6C7A" w:rsidRPr="0050687E">
        <w:rPr>
          <w:rFonts w:ascii="Castellar" w:hAnsi="Castellar"/>
          <w:b/>
          <w:bCs/>
          <w:i/>
          <w:iCs/>
          <w:sz w:val="29"/>
          <w:szCs w:val="29"/>
        </w:rPr>
        <w:t>D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es </w:t>
      </w:r>
      <w:r w:rsidR="00250612">
        <w:rPr>
          <w:rFonts w:ascii="Castellar" w:hAnsi="Castellar"/>
          <w:b/>
          <w:bCs/>
          <w:i/>
          <w:iCs/>
          <w:sz w:val="29"/>
          <w:szCs w:val="29"/>
        </w:rPr>
        <w:t>2</w:t>
      </w:r>
      <w:r w:rsidR="00955C5D">
        <w:rPr>
          <w:rFonts w:ascii="Castellar" w:hAnsi="Castellar"/>
          <w:b/>
          <w:bCs/>
          <w:i/>
          <w:iCs/>
          <w:sz w:val="29"/>
          <w:szCs w:val="29"/>
        </w:rPr>
        <w:t>1</w:t>
      </w:r>
      <w:r w:rsidR="00953BBE">
        <w:rPr>
          <w:rFonts w:ascii="Castellar" w:hAnsi="Castellar"/>
          <w:b/>
          <w:bCs/>
          <w:i/>
          <w:iCs/>
          <w:sz w:val="29"/>
          <w:szCs w:val="29"/>
        </w:rPr>
        <w:t xml:space="preserve"> et </w:t>
      </w:r>
      <w:r w:rsidR="00250612">
        <w:rPr>
          <w:rFonts w:ascii="Castellar" w:hAnsi="Castellar"/>
          <w:b/>
          <w:bCs/>
          <w:i/>
          <w:iCs/>
          <w:sz w:val="29"/>
          <w:szCs w:val="29"/>
        </w:rPr>
        <w:t>22</w:t>
      </w:r>
      <w:r w:rsidR="00953BBE">
        <w:rPr>
          <w:rFonts w:ascii="Castellar" w:hAnsi="Castellar"/>
          <w:b/>
          <w:bCs/>
          <w:i/>
          <w:iCs/>
          <w:sz w:val="29"/>
          <w:szCs w:val="29"/>
        </w:rPr>
        <w:t xml:space="preserve"> mai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 xml:space="preserve"> </w:t>
      </w:r>
      <w:r w:rsidR="00E51E2C" w:rsidRPr="0050687E">
        <w:rPr>
          <w:rFonts w:ascii="Castellar" w:hAnsi="Castellar"/>
          <w:b/>
          <w:bCs/>
          <w:i/>
          <w:iCs/>
          <w:sz w:val="29"/>
          <w:szCs w:val="29"/>
        </w:rPr>
        <w:t>202</w:t>
      </w:r>
      <w:r w:rsidR="001307F0" w:rsidRPr="0050687E">
        <w:rPr>
          <w:rFonts w:ascii="Castellar" w:hAnsi="Castellar"/>
          <w:b/>
          <w:bCs/>
          <w:i/>
          <w:iCs/>
          <w:sz w:val="29"/>
          <w:szCs w:val="29"/>
        </w:rPr>
        <w:t>2</w:t>
      </w:r>
    </w:p>
    <w:p w14:paraId="072C187C" w14:textId="77777777" w:rsidR="00580713" w:rsidRPr="00580713" w:rsidRDefault="00580713" w:rsidP="00580713">
      <w:pPr>
        <w:jc w:val="center"/>
        <w:rPr>
          <w:rFonts w:ascii="Arial" w:hAnsi="Arial" w:cs="Arial"/>
          <w:sz w:val="34"/>
          <w:szCs w:val="34"/>
        </w:rPr>
      </w:pPr>
    </w:p>
    <w:p w14:paraId="332E5336" w14:textId="77777777" w:rsidR="00580713" w:rsidRPr="00580713" w:rsidRDefault="00580713" w:rsidP="00580713">
      <w:pPr>
        <w:jc w:val="center"/>
        <w:rPr>
          <w:rFonts w:ascii="Arial" w:hAnsi="Arial" w:cs="Arial"/>
          <w:sz w:val="34"/>
          <w:szCs w:val="34"/>
        </w:rPr>
      </w:pPr>
    </w:p>
    <w:p w14:paraId="3B8CA12C" w14:textId="41B40B9D" w:rsidR="00580713" w:rsidRDefault="00580713" w:rsidP="00580713">
      <w:pPr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580713">
        <w:rPr>
          <w:rFonts w:ascii="Arial" w:hAnsi="Arial" w:cs="Arial"/>
          <w:b/>
          <w:bCs/>
          <w:i/>
          <w:iCs/>
          <w:sz w:val="32"/>
          <w:szCs w:val="32"/>
        </w:rPr>
        <w:t>R/ Sûrs de ton Amour et forts de notre foi, Seigneur, nous te prions !</w:t>
      </w:r>
    </w:p>
    <w:p w14:paraId="5185BAF2" w14:textId="1261C556" w:rsidR="00580713" w:rsidRPr="00580713" w:rsidRDefault="00580713" w:rsidP="00580713">
      <w:pPr>
        <w:jc w:val="center"/>
        <w:rPr>
          <w:rFonts w:ascii="Arial" w:hAnsi="Arial" w:cs="Arial"/>
          <w:sz w:val="34"/>
          <w:szCs w:val="34"/>
        </w:rPr>
      </w:pPr>
    </w:p>
    <w:p w14:paraId="4BDC2B8A" w14:textId="77777777" w:rsidR="00580713" w:rsidRPr="00580713" w:rsidRDefault="00580713" w:rsidP="00580713">
      <w:pPr>
        <w:jc w:val="center"/>
        <w:rPr>
          <w:rFonts w:ascii="Arial" w:hAnsi="Arial" w:cs="Arial"/>
          <w:sz w:val="34"/>
          <w:szCs w:val="34"/>
        </w:rPr>
      </w:pPr>
    </w:p>
    <w:p w14:paraId="6C73D540" w14:textId="77777777" w:rsidR="00580713" w:rsidRPr="00580713" w:rsidRDefault="00580713" w:rsidP="00580713">
      <w:pPr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580713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32C8E56C" w14:textId="77777777" w:rsidR="00580713" w:rsidRPr="00580713" w:rsidRDefault="00580713" w:rsidP="00580713">
      <w:pPr>
        <w:pStyle w:val="Paragraphedeliste"/>
        <w:ind w:left="284"/>
        <w:jc w:val="both"/>
        <w:rPr>
          <w:rFonts w:ascii="Arial" w:hAnsi="Arial" w:cs="Arial"/>
          <w:sz w:val="34"/>
          <w:szCs w:val="34"/>
        </w:rPr>
      </w:pPr>
      <w:r w:rsidRPr="00580713">
        <w:rPr>
          <w:rFonts w:ascii="Arial" w:hAnsi="Arial" w:cs="Arial"/>
          <w:sz w:val="34"/>
          <w:szCs w:val="34"/>
        </w:rPr>
        <w:t>Dieu de Jésus Christ, fais de l’Eglise un lieu d’unité et de paix, un lieu de miséricorde et de communion. Pour qu’elle soit signe de ta bonté,</w:t>
      </w:r>
    </w:p>
    <w:p w14:paraId="60162CBC" w14:textId="77777777" w:rsidR="00580713" w:rsidRPr="00580713" w:rsidRDefault="00580713" w:rsidP="00580713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4"/>
          <w:szCs w:val="34"/>
        </w:rPr>
      </w:pPr>
      <w:r w:rsidRPr="00580713">
        <w:rPr>
          <w:rFonts w:ascii="Arial" w:hAnsi="Arial" w:cs="Arial"/>
          <w:i/>
          <w:iCs/>
          <w:sz w:val="34"/>
          <w:szCs w:val="34"/>
        </w:rPr>
        <w:t>Seigneur, nous te prions</w:t>
      </w:r>
    </w:p>
    <w:p w14:paraId="4DBF1398" w14:textId="77777777" w:rsidR="00580713" w:rsidRPr="00580713" w:rsidRDefault="00580713" w:rsidP="00580713">
      <w:pPr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580713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365F8C41" w14:textId="77777777" w:rsidR="00580713" w:rsidRPr="00580713" w:rsidRDefault="00580713" w:rsidP="00580713">
      <w:pPr>
        <w:pStyle w:val="Paragraphedeliste"/>
        <w:ind w:left="284"/>
        <w:jc w:val="both"/>
        <w:rPr>
          <w:rFonts w:ascii="Arial" w:hAnsi="Arial" w:cs="Arial"/>
          <w:sz w:val="34"/>
          <w:szCs w:val="34"/>
        </w:rPr>
      </w:pPr>
      <w:r w:rsidRPr="00580713">
        <w:rPr>
          <w:rFonts w:ascii="Arial" w:hAnsi="Arial" w:cs="Arial"/>
          <w:sz w:val="34"/>
          <w:szCs w:val="34"/>
        </w:rPr>
        <w:t>Dieu de grâce et de bénédiction, donne ton Esprit de justice et de paix à celles et ceux qui gouvernent notre monde blessé. Pour qu’ils soient au service des plus pauvres, des exclus, des migrants,</w:t>
      </w:r>
    </w:p>
    <w:p w14:paraId="0A9471E2" w14:textId="77777777" w:rsidR="00580713" w:rsidRPr="00580713" w:rsidRDefault="00580713" w:rsidP="00580713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4"/>
          <w:szCs w:val="34"/>
        </w:rPr>
      </w:pPr>
      <w:r w:rsidRPr="00580713">
        <w:rPr>
          <w:rFonts w:ascii="Arial" w:hAnsi="Arial" w:cs="Arial"/>
          <w:i/>
          <w:iCs/>
          <w:sz w:val="34"/>
          <w:szCs w:val="34"/>
        </w:rPr>
        <w:t>Seigneur, nous te prions</w:t>
      </w:r>
    </w:p>
    <w:p w14:paraId="7BE19D86" w14:textId="77777777" w:rsidR="00580713" w:rsidRPr="00580713" w:rsidRDefault="00580713" w:rsidP="00580713">
      <w:pPr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580713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19652740" w14:textId="77777777" w:rsidR="00580713" w:rsidRPr="00580713" w:rsidRDefault="00580713" w:rsidP="00580713">
      <w:pPr>
        <w:pStyle w:val="Paragraphedeliste"/>
        <w:ind w:left="284"/>
        <w:jc w:val="both"/>
        <w:rPr>
          <w:rFonts w:ascii="Arial" w:hAnsi="Arial" w:cs="Arial"/>
          <w:sz w:val="34"/>
          <w:szCs w:val="34"/>
        </w:rPr>
      </w:pPr>
      <w:r w:rsidRPr="00580713">
        <w:rPr>
          <w:rFonts w:ascii="Arial" w:hAnsi="Arial" w:cs="Arial"/>
          <w:sz w:val="34"/>
          <w:szCs w:val="34"/>
        </w:rPr>
        <w:t>Dieu de lumière, accorde à toutes les personnes qui souffrent la révélation de ta lumière et la clarté de ta présence consolante. Pour que les malades et les rejetés retrouvent l’espérance,</w:t>
      </w:r>
    </w:p>
    <w:p w14:paraId="589F889B" w14:textId="77777777" w:rsidR="00580713" w:rsidRPr="00580713" w:rsidRDefault="00580713" w:rsidP="00580713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4"/>
          <w:szCs w:val="34"/>
        </w:rPr>
      </w:pPr>
      <w:r w:rsidRPr="00580713">
        <w:rPr>
          <w:rFonts w:ascii="Arial" w:hAnsi="Arial" w:cs="Arial"/>
          <w:i/>
          <w:iCs/>
          <w:sz w:val="34"/>
          <w:szCs w:val="34"/>
        </w:rPr>
        <w:t>Seigneur, nous te prions</w:t>
      </w:r>
    </w:p>
    <w:p w14:paraId="7B4891A6" w14:textId="77777777" w:rsidR="00580713" w:rsidRPr="00580713" w:rsidRDefault="00580713" w:rsidP="00580713">
      <w:pPr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580713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2A088A5D" w14:textId="77777777" w:rsidR="00580713" w:rsidRPr="00580713" w:rsidRDefault="00580713" w:rsidP="00580713">
      <w:pPr>
        <w:pStyle w:val="Paragraphedeliste"/>
        <w:ind w:left="284"/>
        <w:jc w:val="both"/>
        <w:rPr>
          <w:rFonts w:ascii="Arial" w:hAnsi="Arial" w:cs="Arial"/>
          <w:sz w:val="34"/>
          <w:szCs w:val="34"/>
        </w:rPr>
      </w:pPr>
      <w:r w:rsidRPr="00580713">
        <w:rPr>
          <w:rFonts w:ascii="Arial" w:hAnsi="Arial" w:cs="Arial"/>
          <w:sz w:val="34"/>
          <w:szCs w:val="34"/>
        </w:rPr>
        <w:t xml:space="preserve">Dieu de paix et de joie, donne aux nouveaux baptisés Lina-Marie Troussel et Gabriel </w:t>
      </w:r>
      <w:proofErr w:type="spellStart"/>
      <w:r w:rsidRPr="00580713">
        <w:rPr>
          <w:rFonts w:ascii="Arial" w:hAnsi="Arial" w:cs="Arial"/>
          <w:sz w:val="34"/>
          <w:szCs w:val="34"/>
        </w:rPr>
        <w:t>Busquet</w:t>
      </w:r>
      <w:proofErr w:type="spellEnd"/>
      <w:r w:rsidRPr="00580713">
        <w:rPr>
          <w:rFonts w:ascii="Arial" w:hAnsi="Arial" w:cs="Arial"/>
          <w:sz w:val="34"/>
          <w:szCs w:val="34"/>
        </w:rPr>
        <w:t xml:space="preserve"> ton Esprit de force et de confiance,</w:t>
      </w:r>
    </w:p>
    <w:p w14:paraId="24B0CB68" w14:textId="77777777" w:rsidR="00580713" w:rsidRPr="00580713" w:rsidRDefault="00580713" w:rsidP="00580713">
      <w:pPr>
        <w:pStyle w:val="Paragraphedeliste"/>
        <w:spacing w:after="240" w:line="360" w:lineRule="auto"/>
        <w:ind w:left="284"/>
        <w:jc w:val="both"/>
        <w:rPr>
          <w:rFonts w:ascii="Arial" w:hAnsi="Arial" w:cs="Arial"/>
          <w:i/>
          <w:iCs/>
          <w:sz w:val="34"/>
          <w:szCs w:val="34"/>
        </w:rPr>
      </w:pPr>
      <w:r w:rsidRPr="00580713">
        <w:rPr>
          <w:rFonts w:ascii="Arial" w:hAnsi="Arial" w:cs="Arial"/>
          <w:i/>
          <w:iCs/>
          <w:sz w:val="34"/>
          <w:szCs w:val="34"/>
        </w:rPr>
        <w:t>Seigneur, nous te prions</w:t>
      </w:r>
    </w:p>
    <w:p w14:paraId="2D782269" w14:textId="77777777" w:rsidR="00580713" w:rsidRPr="00580713" w:rsidRDefault="00580713" w:rsidP="00580713">
      <w:pPr>
        <w:pStyle w:val="Paragraphedeliste"/>
        <w:spacing w:after="240"/>
        <w:ind w:left="0"/>
        <w:jc w:val="both"/>
        <w:rPr>
          <w:rFonts w:ascii="Arial" w:hAnsi="Arial" w:cs="Arial"/>
          <w:b/>
          <w:bCs/>
          <w:i/>
          <w:iCs/>
          <w:sz w:val="34"/>
          <w:szCs w:val="34"/>
          <w:u w:val="single"/>
        </w:rPr>
      </w:pPr>
      <w:r w:rsidRPr="00580713">
        <w:rPr>
          <w:rFonts w:ascii="Arial" w:hAnsi="Arial" w:cs="Arial"/>
          <w:b/>
          <w:bCs/>
          <w:i/>
          <w:iCs/>
          <w:sz w:val="34"/>
          <w:szCs w:val="34"/>
          <w:u w:val="single"/>
        </w:rPr>
        <w:t>Lecteur</w:t>
      </w:r>
    </w:p>
    <w:p w14:paraId="74CCD083" w14:textId="77777777" w:rsidR="00580713" w:rsidRPr="00580713" w:rsidRDefault="00580713" w:rsidP="00580713">
      <w:pPr>
        <w:pStyle w:val="Paragraphedeliste"/>
        <w:spacing w:after="240"/>
        <w:ind w:left="284"/>
        <w:jc w:val="both"/>
        <w:rPr>
          <w:rFonts w:ascii="Arial" w:hAnsi="Arial" w:cs="Arial"/>
          <w:sz w:val="34"/>
          <w:szCs w:val="34"/>
        </w:rPr>
      </w:pPr>
      <w:r w:rsidRPr="00580713">
        <w:rPr>
          <w:rFonts w:ascii="Arial" w:hAnsi="Arial" w:cs="Arial"/>
          <w:sz w:val="34"/>
          <w:szCs w:val="34"/>
        </w:rPr>
        <w:t xml:space="preserve">Prions pour les victimes de la violence des hommes à travers le monde. Nous te confions Mme Monique </w:t>
      </w:r>
      <w:proofErr w:type="spellStart"/>
      <w:r w:rsidRPr="00580713">
        <w:rPr>
          <w:rFonts w:ascii="Arial" w:hAnsi="Arial" w:cs="Arial"/>
          <w:sz w:val="34"/>
          <w:szCs w:val="34"/>
        </w:rPr>
        <w:t>Yvrenogeau</w:t>
      </w:r>
      <w:proofErr w:type="spellEnd"/>
      <w:r w:rsidRPr="00580713">
        <w:rPr>
          <w:rFonts w:ascii="Arial" w:hAnsi="Arial" w:cs="Arial"/>
          <w:sz w:val="34"/>
          <w:szCs w:val="34"/>
        </w:rPr>
        <w:t xml:space="preserve">, Mr Yves Guichard, Mme Maria Briand, Mme Christiane Marçais, inhumés cette semaine. Prions également pour les défunts de notre Paroisse, tout particulièrement Mme Andrée Robin, Mme Janine </w:t>
      </w:r>
      <w:proofErr w:type="spellStart"/>
      <w:r w:rsidRPr="00580713">
        <w:rPr>
          <w:rFonts w:ascii="Arial" w:hAnsi="Arial" w:cs="Arial"/>
          <w:sz w:val="34"/>
          <w:szCs w:val="34"/>
        </w:rPr>
        <w:t>Rougée</w:t>
      </w:r>
      <w:proofErr w:type="spellEnd"/>
      <w:r w:rsidRPr="00580713">
        <w:rPr>
          <w:rFonts w:ascii="Arial" w:hAnsi="Arial" w:cs="Arial"/>
          <w:sz w:val="34"/>
          <w:szCs w:val="34"/>
        </w:rPr>
        <w:t>, pour qui les messes de ce week-end sont célébrées. Qu’ils soient tous accueillis dans ta paix et ta joie éternelles,</w:t>
      </w:r>
    </w:p>
    <w:p w14:paraId="0BC47BAD" w14:textId="73DFFAE3" w:rsidR="00580713" w:rsidRPr="00580713" w:rsidRDefault="00580713" w:rsidP="00580713">
      <w:pPr>
        <w:pStyle w:val="Paragraphedeliste"/>
        <w:spacing w:after="240"/>
        <w:ind w:left="284"/>
        <w:jc w:val="both"/>
        <w:rPr>
          <w:rFonts w:ascii="Arial" w:hAnsi="Arial" w:cs="Arial"/>
          <w:i/>
          <w:iCs/>
          <w:sz w:val="34"/>
          <w:szCs w:val="34"/>
        </w:rPr>
      </w:pPr>
      <w:r w:rsidRPr="00580713">
        <w:rPr>
          <w:rFonts w:ascii="Arial" w:hAnsi="Arial" w:cs="Arial"/>
          <w:i/>
          <w:iCs/>
          <w:sz w:val="34"/>
          <w:szCs w:val="34"/>
        </w:rPr>
        <w:t>Seigneur, nous te prions</w:t>
      </w:r>
    </w:p>
    <w:sectPr w:rsidR="00580713" w:rsidRPr="00580713" w:rsidSect="00C60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B11BB"/>
    <w:multiLevelType w:val="hybridMultilevel"/>
    <w:tmpl w:val="757A6B4A"/>
    <w:lvl w:ilvl="0" w:tplc="0F8C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4961"/>
    <w:multiLevelType w:val="hybridMultilevel"/>
    <w:tmpl w:val="C390D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287506">
    <w:abstractNumId w:val="0"/>
  </w:num>
  <w:num w:numId="2" w16cid:durableId="5180831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DE"/>
    <w:rsid w:val="0001409D"/>
    <w:rsid w:val="000434AD"/>
    <w:rsid w:val="000A1000"/>
    <w:rsid w:val="000A6D81"/>
    <w:rsid w:val="000D272F"/>
    <w:rsid w:val="000D3B7F"/>
    <w:rsid w:val="000D640F"/>
    <w:rsid w:val="000F0F3D"/>
    <w:rsid w:val="000F2DAA"/>
    <w:rsid w:val="000F3456"/>
    <w:rsid w:val="000F5BCC"/>
    <w:rsid w:val="001178CA"/>
    <w:rsid w:val="001307F0"/>
    <w:rsid w:val="0013179E"/>
    <w:rsid w:val="00131BD2"/>
    <w:rsid w:val="00147CE1"/>
    <w:rsid w:val="00153101"/>
    <w:rsid w:val="00193D95"/>
    <w:rsid w:val="001C4875"/>
    <w:rsid w:val="001C4BC4"/>
    <w:rsid w:val="001C4C1F"/>
    <w:rsid w:val="001C787C"/>
    <w:rsid w:val="001D616A"/>
    <w:rsid w:val="00216CDA"/>
    <w:rsid w:val="00217A9F"/>
    <w:rsid w:val="00250612"/>
    <w:rsid w:val="00260B3A"/>
    <w:rsid w:val="00266C7D"/>
    <w:rsid w:val="002B17CB"/>
    <w:rsid w:val="002B7F3C"/>
    <w:rsid w:val="002C5EA7"/>
    <w:rsid w:val="002D7D14"/>
    <w:rsid w:val="002F1BCE"/>
    <w:rsid w:val="00300595"/>
    <w:rsid w:val="003071A9"/>
    <w:rsid w:val="003118E8"/>
    <w:rsid w:val="00316210"/>
    <w:rsid w:val="0035257B"/>
    <w:rsid w:val="00387025"/>
    <w:rsid w:val="00391331"/>
    <w:rsid w:val="003B026C"/>
    <w:rsid w:val="003B114A"/>
    <w:rsid w:val="003B3FB1"/>
    <w:rsid w:val="003B64F2"/>
    <w:rsid w:val="003C41CE"/>
    <w:rsid w:val="003C71CF"/>
    <w:rsid w:val="003F26EA"/>
    <w:rsid w:val="003F34D7"/>
    <w:rsid w:val="0040454A"/>
    <w:rsid w:val="00423556"/>
    <w:rsid w:val="0042427D"/>
    <w:rsid w:val="004260C6"/>
    <w:rsid w:val="004439F7"/>
    <w:rsid w:val="004719EC"/>
    <w:rsid w:val="00472886"/>
    <w:rsid w:val="00482767"/>
    <w:rsid w:val="00482F5E"/>
    <w:rsid w:val="004F0376"/>
    <w:rsid w:val="0050687E"/>
    <w:rsid w:val="005301C5"/>
    <w:rsid w:val="0054436B"/>
    <w:rsid w:val="005802C3"/>
    <w:rsid w:val="00580713"/>
    <w:rsid w:val="00583ED9"/>
    <w:rsid w:val="005B2264"/>
    <w:rsid w:val="005C11DD"/>
    <w:rsid w:val="006061AC"/>
    <w:rsid w:val="00617A6E"/>
    <w:rsid w:val="00635D45"/>
    <w:rsid w:val="00652F1E"/>
    <w:rsid w:val="00660056"/>
    <w:rsid w:val="00670B54"/>
    <w:rsid w:val="006C432D"/>
    <w:rsid w:val="006F4B33"/>
    <w:rsid w:val="00702759"/>
    <w:rsid w:val="00712836"/>
    <w:rsid w:val="007200DE"/>
    <w:rsid w:val="0072462C"/>
    <w:rsid w:val="00740F97"/>
    <w:rsid w:val="00742801"/>
    <w:rsid w:val="007479DD"/>
    <w:rsid w:val="00755E80"/>
    <w:rsid w:val="007707A5"/>
    <w:rsid w:val="00775522"/>
    <w:rsid w:val="007826BD"/>
    <w:rsid w:val="007913FD"/>
    <w:rsid w:val="00797B1E"/>
    <w:rsid w:val="007E7A11"/>
    <w:rsid w:val="007F760E"/>
    <w:rsid w:val="0080007D"/>
    <w:rsid w:val="00805848"/>
    <w:rsid w:val="00822448"/>
    <w:rsid w:val="00823ECC"/>
    <w:rsid w:val="00884972"/>
    <w:rsid w:val="00886D90"/>
    <w:rsid w:val="00890233"/>
    <w:rsid w:val="008A00F0"/>
    <w:rsid w:val="008B0850"/>
    <w:rsid w:val="008C1922"/>
    <w:rsid w:val="008C58DA"/>
    <w:rsid w:val="008C5ABE"/>
    <w:rsid w:val="008D2B7F"/>
    <w:rsid w:val="008F1CE2"/>
    <w:rsid w:val="008F3311"/>
    <w:rsid w:val="0090220C"/>
    <w:rsid w:val="00906D83"/>
    <w:rsid w:val="0091379C"/>
    <w:rsid w:val="00923E57"/>
    <w:rsid w:val="009318A5"/>
    <w:rsid w:val="00934F14"/>
    <w:rsid w:val="00953BBE"/>
    <w:rsid w:val="00955C5D"/>
    <w:rsid w:val="00965A7E"/>
    <w:rsid w:val="00971CA0"/>
    <w:rsid w:val="009B518F"/>
    <w:rsid w:val="009C6C7A"/>
    <w:rsid w:val="009E1FFB"/>
    <w:rsid w:val="009E74B2"/>
    <w:rsid w:val="009F2464"/>
    <w:rsid w:val="009F2DF5"/>
    <w:rsid w:val="00A12CC9"/>
    <w:rsid w:val="00A231EE"/>
    <w:rsid w:val="00A4420D"/>
    <w:rsid w:val="00A5405D"/>
    <w:rsid w:val="00A916C3"/>
    <w:rsid w:val="00A92DE7"/>
    <w:rsid w:val="00AC652C"/>
    <w:rsid w:val="00AD3EE6"/>
    <w:rsid w:val="00AE4260"/>
    <w:rsid w:val="00AF6808"/>
    <w:rsid w:val="00AF7C3B"/>
    <w:rsid w:val="00B02A22"/>
    <w:rsid w:val="00B27848"/>
    <w:rsid w:val="00B312B2"/>
    <w:rsid w:val="00B53515"/>
    <w:rsid w:val="00B71794"/>
    <w:rsid w:val="00B72363"/>
    <w:rsid w:val="00B97B46"/>
    <w:rsid w:val="00BC61BB"/>
    <w:rsid w:val="00BC6E5F"/>
    <w:rsid w:val="00BD6B00"/>
    <w:rsid w:val="00BE4519"/>
    <w:rsid w:val="00BE51B0"/>
    <w:rsid w:val="00BE78A7"/>
    <w:rsid w:val="00BF2A57"/>
    <w:rsid w:val="00C13639"/>
    <w:rsid w:val="00C42693"/>
    <w:rsid w:val="00C512C8"/>
    <w:rsid w:val="00C6016D"/>
    <w:rsid w:val="00C639E7"/>
    <w:rsid w:val="00C659CA"/>
    <w:rsid w:val="00C853F8"/>
    <w:rsid w:val="00C91E1A"/>
    <w:rsid w:val="00CA70DA"/>
    <w:rsid w:val="00CB43C6"/>
    <w:rsid w:val="00CC186E"/>
    <w:rsid w:val="00CC38C3"/>
    <w:rsid w:val="00CD6738"/>
    <w:rsid w:val="00CF345C"/>
    <w:rsid w:val="00CF5BBE"/>
    <w:rsid w:val="00D14975"/>
    <w:rsid w:val="00D5663C"/>
    <w:rsid w:val="00D618A6"/>
    <w:rsid w:val="00D736BE"/>
    <w:rsid w:val="00D770CC"/>
    <w:rsid w:val="00D814AE"/>
    <w:rsid w:val="00D815A8"/>
    <w:rsid w:val="00D81985"/>
    <w:rsid w:val="00D931CB"/>
    <w:rsid w:val="00D9793D"/>
    <w:rsid w:val="00D97A0B"/>
    <w:rsid w:val="00DC6F14"/>
    <w:rsid w:val="00DD00DF"/>
    <w:rsid w:val="00DE6B7D"/>
    <w:rsid w:val="00E02042"/>
    <w:rsid w:val="00E20A5F"/>
    <w:rsid w:val="00E229F9"/>
    <w:rsid w:val="00E51ACE"/>
    <w:rsid w:val="00E51E2C"/>
    <w:rsid w:val="00E73583"/>
    <w:rsid w:val="00E95F7E"/>
    <w:rsid w:val="00ED3B45"/>
    <w:rsid w:val="00ED531C"/>
    <w:rsid w:val="00EF02D6"/>
    <w:rsid w:val="00EF281F"/>
    <w:rsid w:val="00F061C4"/>
    <w:rsid w:val="00F1279F"/>
    <w:rsid w:val="00F26225"/>
    <w:rsid w:val="00F332EA"/>
    <w:rsid w:val="00F34156"/>
    <w:rsid w:val="00F37CDB"/>
    <w:rsid w:val="00F4575D"/>
    <w:rsid w:val="00F54598"/>
    <w:rsid w:val="00F739A1"/>
    <w:rsid w:val="00F81428"/>
    <w:rsid w:val="00F83915"/>
    <w:rsid w:val="00F847EE"/>
    <w:rsid w:val="00F8748B"/>
    <w:rsid w:val="00F97547"/>
    <w:rsid w:val="00FA0001"/>
    <w:rsid w:val="00FA4A3A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B90B9"/>
  <w15:chartTrackingRefBased/>
  <w15:docId w15:val="{5732FD58-21E8-49DD-89E1-5D1702BC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0D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735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B265E-713C-4B24-A71C-B7AE2500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Paroisse Toussaints</dc:creator>
  <cp:keywords/>
  <dc:description/>
  <cp:lastModifiedBy>Paroisse Toussaints</cp:lastModifiedBy>
  <cp:revision>194</cp:revision>
  <cp:lastPrinted>2022-05-17T08:40:00Z</cp:lastPrinted>
  <dcterms:created xsi:type="dcterms:W3CDTF">2019-10-15T13:32:00Z</dcterms:created>
  <dcterms:modified xsi:type="dcterms:W3CDTF">2022-05-17T08:40:00Z</dcterms:modified>
</cp:coreProperties>
</file>